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F7" w:rsidRPr="00A95AB8" w:rsidRDefault="0090597C" w:rsidP="00850314">
      <w:pPr>
        <w:pStyle w:val="Heading1"/>
        <w:rPr>
          <w:sz w:val="22"/>
          <w:szCs w:val="22"/>
          <w:rtl/>
        </w:rPr>
      </w:pPr>
      <w:bookmarkStart w:id="0" w:name="_Ref124921422"/>
      <w:r w:rsidRPr="00850314">
        <w:rPr>
          <w:rtl/>
        </w:rPr>
        <w:t>مدرن</w:t>
      </w:r>
      <w:r w:rsidR="00643425" w:rsidRPr="00850314">
        <w:rPr>
          <w:rFonts w:hint="cs"/>
          <w:rtl/>
        </w:rPr>
        <w:t>ي</w:t>
      </w:r>
      <w:r w:rsidRPr="00850314">
        <w:rPr>
          <w:rFonts w:hint="eastAsia"/>
          <w:rtl/>
        </w:rPr>
        <w:t>ته</w:t>
      </w:r>
      <w:r w:rsidR="009610F7" w:rsidRPr="00850314">
        <w:rPr>
          <w:rFonts w:hint="cs"/>
          <w:rtl/>
        </w:rPr>
        <w:t xml:space="preserve"> </w:t>
      </w:r>
      <w:r w:rsidRPr="00850314">
        <w:rPr>
          <w:rFonts w:hint="eastAsia"/>
          <w:rtl/>
        </w:rPr>
        <w:t>،</w:t>
      </w:r>
      <w:r w:rsidR="009610F7" w:rsidRPr="00850314">
        <w:rPr>
          <w:rFonts w:hint="cs"/>
          <w:rtl/>
        </w:rPr>
        <w:t xml:space="preserve"> </w:t>
      </w:r>
      <w:r w:rsidR="00A83E46" w:rsidRPr="00850314">
        <w:rPr>
          <w:rFonts w:hint="cs"/>
          <w:rtl/>
        </w:rPr>
        <w:t>ا</w:t>
      </w:r>
      <w:r w:rsidRPr="00850314">
        <w:rPr>
          <w:rFonts w:hint="eastAsia"/>
          <w:rtl/>
        </w:rPr>
        <w:t>نقلاب</w:t>
      </w:r>
      <w:r w:rsidRPr="00850314">
        <w:rPr>
          <w:rtl/>
        </w:rPr>
        <w:t xml:space="preserve"> اسلام</w:t>
      </w:r>
      <w:r w:rsidR="00643425" w:rsidRPr="00850314">
        <w:rPr>
          <w:rFonts w:hint="cs"/>
          <w:rtl/>
        </w:rPr>
        <w:t>ي</w:t>
      </w:r>
      <w:r w:rsidR="009610F7" w:rsidRPr="00850314">
        <w:rPr>
          <w:rFonts w:hint="cs"/>
          <w:rtl/>
        </w:rPr>
        <w:t xml:space="preserve"> </w:t>
      </w:r>
      <w:r w:rsidRPr="00850314">
        <w:rPr>
          <w:rtl/>
        </w:rPr>
        <w:t>وتمدن ش</w:t>
      </w:r>
      <w:r w:rsidR="00643425" w:rsidRPr="00850314">
        <w:rPr>
          <w:rFonts w:hint="cs"/>
          <w:rtl/>
        </w:rPr>
        <w:t>ي</w:t>
      </w:r>
      <w:r w:rsidRPr="00850314">
        <w:rPr>
          <w:rFonts w:hint="eastAsia"/>
          <w:rtl/>
        </w:rPr>
        <w:t>ع</w:t>
      </w:r>
      <w:r w:rsidR="00643425" w:rsidRPr="00850314">
        <w:rPr>
          <w:rFonts w:hint="cs"/>
          <w:rtl/>
        </w:rPr>
        <w:t>ي</w:t>
      </w:r>
      <w:r w:rsidRPr="00850314">
        <w:rPr>
          <w:rtl/>
        </w:rPr>
        <w:br w:type="textWrapping" w:clear="all"/>
      </w:r>
      <w:r w:rsidR="00366663" w:rsidRPr="00A95AB8">
        <w:rPr>
          <w:rFonts w:hint="cs"/>
          <w:sz w:val="22"/>
          <w:szCs w:val="22"/>
          <w:rtl/>
        </w:rPr>
        <w:t>(مصاحبه نشریه فرهنگ عمومی بااستاد طاهرزاده)</w:t>
      </w:r>
    </w:p>
    <w:p w:rsidR="009610F7" w:rsidRDefault="009610F7" w:rsidP="009610F7">
      <w:pPr>
        <w:rPr>
          <w:rtl/>
        </w:rPr>
      </w:pPr>
    </w:p>
    <w:p w:rsidR="009610F7" w:rsidRPr="00A83A80" w:rsidRDefault="009610F7" w:rsidP="00643425">
      <w:pPr>
        <w:pStyle w:val="a6"/>
        <w:rPr>
          <w:rFonts w:cs="2  Elham"/>
          <w:rtl/>
        </w:rPr>
      </w:pPr>
      <w:r w:rsidRPr="00A83A80">
        <w:rPr>
          <w:rFonts w:cs="2  Elham" w:hint="cs"/>
          <w:rtl/>
        </w:rPr>
        <w:t>استاد طاهرزاده</w:t>
      </w:r>
    </w:p>
    <w:p w:rsidR="009610F7" w:rsidRPr="00A83A80" w:rsidRDefault="009610F7" w:rsidP="009610F7">
      <w:pPr>
        <w:rPr>
          <w:rFonts w:cs="2  Elham"/>
          <w:rtl/>
        </w:rPr>
      </w:pPr>
    </w:p>
    <w:p w:rsidR="009610F7" w:rsidRPr="00A83A80" w:rsidRDefault="009610F7" w:rsidP="009610F7">
      <w:pPr>
        <w:rPr>
          <w:rFonts w:cs="2  Elham"/>
          <w:rtl/>
        </w:rPr>
      </w:pPr>
    </w:p>
    <w:p w:rsidR="003F5896" w:rsidRPr="00A83A80" w:rsidRDefault="005C75F2" w:rsidP="00643425">
      <w:pPr>
        <w:pStyle w:val="a6"/>
        <w:rPr>
          <w:rFonts w:cs="2  Elham"/>
          <w:rtl/>
        </w:rPr>
      </w:pPr>
      <w:r w:rsidRPr="00A83A80">
        <w:rPr>
          <w:rFonts w:cs="2  Elham" w:hint="cs"/>
          <w:rtl/>
        </w:rPr>
        <w:t>گروه فرهنگ</w:t>
      </w:r>
      <w:r w:rsidR="00643425" w:rsidRPr="00A83A80">
        <w:rPr>
          <w:rFonts w:cs="2  Elham" w:hint="cs"/>
          <w:rtl/>
        </w:rPr>
        <w:t>ي</w:t>
      </w:r>
      <w:r w:rsidRPr="00A83A80">
        <w:rPr>
          <w:rFonts w:cs="2  Elham" w:hint="cs"/>
          <w:rtl/>
        </w:rPr>
        <w:t xml:space="preserve"> الم</w:t>
      </w:r>
      <w:r w:rsidR="00643425" w:rsidRPr="00A83A80">
        <w:rPr>
          <w:rFonts w:cs="2  Elham" w:hint="cs"/>
          <w:rtl/>
        </w:rPr>
        <w:t>ي</w:t>
      </w:r>
      <w:r w:rsidRPr="00A83A80">
        <w:rPr>
          <w:rFonts w:cs="2  Elham" w:hint="cs"/>
          <w:rtl/>
        </w:rPr>
        <w:t>زان</w:t>
      </w:r>
    </w:p>
    <w:p w:rsidR="003F5896" w:rsidRPr="00A83A80" w:rsidRDefault="003F5896" w:rsidP="009610F7">
      <w:pPr>
        <w:rPr>
          <w:rFonts w:cs="2  Elham"/>
          <w:rtl/>
        </w:rPr>
        <w:sectPr w:rsidR="003F5896" w:rsidRPr="00A83A80" w:rsidSect="00E359E8">
          <w:headerReference w:type="even" r:id="rId8"/>
          <w:headerReference w:type="default" r:id="rId9"/>
          <w:footnotePr>
            <w:numRestart w:val="eachSect"/>
          </w:footnotePr>
          <w:type w:val="oddPage"/>
          <w:pgSz w:w="8395" w:h="11909" w:code="11"/>
          <w:pgMar w:top="851" w:right="851" w:bottom="567" w:left="851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bidi/>
          <w:rtlGutter/>
          <w:docGrid w:linePitch="360"/>
        </w:sectPr>
      </w:pPr>
    </w:p>
    <w:bookmarkEnd w:id="0"/>
    <w:p w:rsidR="002C2A5A" w:rsidRDefault="002C2A5A" w:rsidP="009610F7">
      <w:pPr>
        <w:pStyle w:val="a"/>
      </w:pPr>
      <w:r>
        <w:rPr>
          <w:rtl/>
        </w:rPr>
        <w:lastRenderedPageBreak/>
        <w:t>بسم‌الله‌الرحمن‌الرحيم</w:t>
      </w:r>
    </w:p>
    <w:p w:rsidR="0090597C" w:rsidRPr="00A046F0" w:rsidRDefault="0090597C" w:rsidP="00643425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در خدمت استاد اصغر طاهرزاده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م. </w:t>
      </w:r>
      <w:r>
        <w:rPr>
          <w:rFonts w:hint="cs"/>
          <w:rtl/>
          <w:lang w:bidi="fa-IR"/>
        </w:rPr>
        <w:t>بس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ار</w:t>
      </w:r>
      <w:r w:rsidRPr="00A046F0">
        <w:rPr>
          <w:rFonts w:hint="cs"/>
          <w:rtl/>
          <w:lang w:bidi="fa-IR"/>
        </w:rPr>
        <w:t xml:space="preserve"> تشکر و قدردان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ن‌که </w:t>
      </w:r>
      <w:r>
        <w:rPr>
          <w:rFonts w:hint="cs"/>
          <w:rtl/>
          <w:lang w:bidi="fa-IR"/>
        </w:rPr>
        <w:t xml:space="preserve">وقت </w:t>
      </w:r>
      <w:r w:rsidRPr="00A046F0">
        <w:rPr>
          <w:rFonts w:hint="cs"/>
          <w:rtl/>
          <w:lang w:bidi="fa-IR"/>
        </w:rPr>
        <w:t>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فتان را در 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نشر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عموم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قرار داد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همان‌طور که قبلاً خدمتتان عرض شده بود قرار است مصاحبه‌ا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حول موضوع «مدرن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ته،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تمدن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» در حضور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فتان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به عنوان شروع اگر اجازه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 سؤال اول را درباره‌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و نسبت آن با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انت از خدمتتان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هرچند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اق سؤال، 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نظر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رسد اما در سؤالات آت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وارد جزئ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هم 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شد.</w:t>
      </w:r>
    </w:p>
    <w:p w:rsidR="0090597C" w:rsidRDefault="0090597C" w:rsidP="005C75F2">
      <w:pPr>
        <w:rPr>
          <w:rtl/>
          <w:lang w:bidi="fa-IR"/>
        </w:rPr>
      </w:pPr>
      <w:r w:rsidRPr="002D1A71">
        <w:rPr>
          <w:rStyle w:val="Char"/>
          <w:rFonts w:hint="cs"/>
          <w:rtl/>
        </w:rPr>
        <w:t>استاد: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بسم الله الرّحمن الرّح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خوش آمد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خوشحالم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موضوع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جهت بحث انتخاب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از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حالا به خودمان مژده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 به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موضوعات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خبر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 که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امروز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به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بلندتر از افق‌ها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معمول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نظر کند. خوشحالم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در خدمت شما هستم.</w:t>
      </w:r>
    </w:p>
    <w:p w:rsidR="0090597C" w:rsidRDefault="0090597C" w:rsidP="005C75F2">
      <w:pPr>
        <w:rPr>
          <w:rtl/>
          <w:lang w:bidi="fa-IR"/>
        </w:rPr>
      </w:pPr>
      <w:r w:rsidRPr="00912EEB">
        <w:rPr>
          <w:rFonts w:hint="cs"/>
          <w:rtl/>
          <w:lang w:bidi="fa-IR"/>
        </w:rPr>
        <w:t>حق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قتاً 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 وجه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که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در شناخت آن دقت شود، نسبت آن با 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انت است.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به معنا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 تفکر فلسف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، از 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کن شروع شد، به زعم 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کن، دوره‌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تفس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ر جهان، گذشته است و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ست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دوره‌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جهان را شروع کرد. فرانس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س 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کن تمام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را با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تفکر شروع نمود. بعدها شخص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مثل دکارت آن تفکر را در قالب فلسف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تنظ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 کرد. 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کن در گرا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ش به تفکر جد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د و پشت‌کردن </w:t>
      </w:r>
      <w:r w:rsidRPr="00912EEB">
        <w:rPr>
          <w:rFonts w:hint="cs"/>
          <w:rtl/>
          <w:lang w:bidi="fa-IR"/>
        </w:rPr>
        <w:lastRenderedPageBreak/>
        <w:t>به تفکر گذشته تعاب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ر تند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دارد، او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د: ف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لسوفان نسبت به بشر نوع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خ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انت کرده‌اند که بشر را در تب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 xml:space="preserve">ن عالم مشغول کرده </w:t>
      </w:r>
      <w:r w:rsidRPr="002D1A71">
        <w:rPr>
          <w:rFonts w:hint="cs"/>
          <w:rtl/>
        </w:rPr>
        <w:t xml:space="preserve">و از </w:t>
      </w:r>
      <w:r w:rsidRPr="002D1A71">
        <w:rPr>
          <w:rtl/>
        </w:rPr>
        <w:t>چ</w:t>
      </w:r>
      <w:r w:rsidR="00643425">
        <w:rPr>
          <w:rtl/>
        </w:rPr>
        <w:t>ي</w:t>
      </w:r>
      <w:r w:rsidRPr="002D1A71">
        <w:rPr>
          <w:rtl/>
        </w:rPr>
        <w:t>ره</w:t>
      </w:r>
      <w:r w:rsidRPr="002D1A71">
        <w:rPr>
          <w:rFonts w:hint="cs"/>
          <w:rtl/>
        </w:rPr>
        <w:t xml:space="preserve">‌گشتن </w:t>
      </w:r>
      <w:r w:rsidRPr="002D1A71">
        <w:rPr>
          <w:rtl/>
        </w:rPr>
        <w:t>بر طب</w:t>
      </w:r>
      <w:r w:rsidR="00643425">
        <w:rPr>
          <w:rtl/>
        </w:rPr>
        <w:t>ي</w:t>
      </w:r>
      <w:r w:rsidRPr="002D1A71">
        <w:rPr>
          <w:rtl/>
        </w:rPr>
        <w:t xml:space="preserve">عت </w:t>
      </w:r>
      <w:r w:rsidRPr="002D1A71">
        <w:rPr>
          <w:rFonts w:hint="cs"/>
          <w:rtl/>
        </w:rPr>
        <w:t>غافل کردند</w:t>
      </w:r>
      <w:r w:rsidRPr="002D1A71">
        <w:rPr>
          <w:rtl/>
        </w:rPr>
        <w:t>؛</w:t>
      </w:r>
      <w:r w:rsidRPr="002D1A71">
        <w:rPr>
          <w:rFonts w:hint="cs"/>
          <w:rtl/>
        </w:rPr>
        <w:t xml:space="preserve"> ما</w:t>
      </w:r>
      <w:r w:rsidRPr="00912EEB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عالم را بر اساس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ل خودمان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بده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دق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قاً اول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قدم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 که در شروع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دار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م. سخن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مان آن است که نظام عالم نظام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مانه‌ا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 که توسط خدا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خلق شده و ما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با آن هماهنگ باش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م، ول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در تفکر 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کن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حرف‌ها مطرح 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ست. لازمه‌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فکر 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کن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است که قبول ندارد نظام عالم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مانه است.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سادگ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 که ف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لسوفان بعد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مثل جان لاک بخواهند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مسئله را وصله‌پ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نه کنند و با اثبات خداوند فرهنگ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را با مذهب آشت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دهند. اگر خدا خالق است و خالق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 است، و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عالم بر اساس حکمت اله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خلق شده،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با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عالم هماهنگ بود، نه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ن‌که آن ‌را خراب کرد و بر اساس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ل خود ساخت. به هم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جهت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م 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دق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قاً در مقابل فرهنگ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قرار دارد. 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ما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اساس را بر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بگذار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 که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نظام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مانه است و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خودمان را در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نظام بپروان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 و شا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سته‌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قرب اله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کن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م. طب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 که در دل تفکر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مانه نسبت به عالم، مسئله‌ا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مطرح است که خداوند چقدر از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رات را بر عهده‌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ما گذاشته ول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غ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ر از آن است که اساس را بر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عالم بگذار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م. مسلّم خداوند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خودمان را بر عهده‌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ما گذاشته است و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در نگاه 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اصل اساس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 که خداوند </w:t>
      </w:r>
      <w:r>
        <w:rPr>
          <w:rFonts w:hint="cs"/>
          <w:rtl/>
          <w:lang w:bidi="fa-IR"/>
        </w:rPr>
        <w:t xml:space="preserve">با ارسال رسولان </w:t>
      </w:r>
      <w:r w:rsidRPr="00912EEB">
        <w:rPr>
          <w:rFonts w:hint="cs"/>
          <w:rtl/>
          <w:lang w:bidi="fa-IR"/>
        </w:rPr>
        <w:t xml:space="preserve">به بشر خطاب </w:t>
      </w:r>
      <w:r>
        <w:rPr>
          <w:rFonts w:hint="cs"/>
          <w:rtl/>
          <w:lang w:bidi="fa-IR"/>
        </w:rPr>
        <w:t>کرده</w:t>
      </w:r>
      <w:r w:rsidRPr="00912EEB">
        <w:rPr>
          <w:rFonts w:hint="cs"/>
          <w:rtl/>
          <w:lang w:bidi="fa-IR"/>
        </w:rPr>
        <w:t>: تو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خودت را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ده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و شر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عت آمده است تا انسان خود را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دهد و مناسب نظام اله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گرداند و متخلّق به اخلاق اله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شود. </w:t>
      </w:r>
    </w:p>
    <w:p w:rsidR="0090597C" w:rsidRPr="00912EEB" w:rsidRDefault="0090597C" w:rsidP="005C75F2">
      <w:pPr>
        <w:rPr>
          <w:rtl/>
          <w:lang w:bidi="fa-IR"/>
        </w:rPr>
      </w:pPr>
      <w:r w:rsidRPr="00912EEB">
        <w:rPr>
          <w:rFonts w:hint="cs"/>
          <w:rtl/>
          <w:lang w:bidi="fa-IR"/>
        </w:rPr>
        <w:t>اساس کلام در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است که متوجه باش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نسبت به عالم و آدم دارا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رو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کرد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 که بر اساس آن رو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کرد نم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‌تواند 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را بپذ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رد.</w:t>
      </w:r>
      <w:r>
        <w:rPr>
          <w:rFonts w:hint="cs"/>
          <w:rtl/>
          <w:lang w:bidi="fa-IR"/>
        </w:rPr>
        <w:t xml:space="preserve"> چون حرف 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آن است که بشر 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</w:t>
      </w:r>
      <w:r w:rsidRPr="00912EEB">
        <w:rPr>
          <w:rFonts w:hint="cs"/>
          <w:rtl/>
          <w:lang w:bidi="fa-IR"/>
        </w:rPr>
        <w:t xml:space="preserve"> از آن‌که مشغول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ر طب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عت باشد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خود را تغ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 xml:space="preserve">ر دهد تا </w:t>
      </w:r>
      <w:r w:rsidRPr="00912EEB">
        <w:rPr>
          <w:rFonts w:hint="cs"/>
          <w:rtl/>
          <w:lang w:bidi="fa-IR"/>
        </w:rPr>
        <w:lastRenderedPageBreak/>
        <w:t>مناسب قرب اله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گردد و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در ذات خود با چن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رو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کرد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در تضاد است. عده‌ا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ند چون ف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لسوفان غرب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از خدا حرف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‌زنند و مخالف آن 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ستند پس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توانند رو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کرد مذهب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داشته باشند.</w:t>
      </w:r>
      <w:r w:rsidRPr="00912EEB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متوجه بود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خداشناس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، اثبات خدا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خالق است بدون آن‌که توجه به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م‌بودن </w:t>
      </w:r>
      <w:r>
        <w:rPr>
          <w:rFonts w:hint="cs"/>
          <w:rtl/>
          <w:lang w:bidi="fa-IR"/>
        </w:rPr>
        <w:t>او</w:t>
      </w:r>
      <w:r w:rsidRPr="00912EEB">
        <w:rPr>
          <w:rFonts w:hint="cs"/>
          <w:rtl/>
          <w:lang w:bidi="fa-IR"/>
        </w:rPr>
        <w:t xml:space="preserve"> داشته باشند. اشتباه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که بعض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‌ها کردند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بود که فکر کردند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‌شود مثلاً خدا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دکارت را داشت و در 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پذ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رش فرهنگ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ته، مذهب را هم پذ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رفت.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نوع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باز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با ذهن است چون آن‌ها در کنار چن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خدا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>، سکولاراند. از نظر ما همان خدا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 xml:space="preserve"> که خالق است، 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وجود است و 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وجود، 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کمال است، وقت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خدا 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کمال باشد حتماً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 است و خلقت او حک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مانه خواهد بود. کسان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که در </w:t>
      </w:r>
      <w:r>
        <w:rPr>
          <w:rFonts w:hint="cs"/>
          <w:rtl/>
          <w:lang w:bidi="fa-IR"/>
        </w:rPr>
        <w:t>زم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نه‌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Pr="00912EEB">
        <w:rPr>
          <w:rFonts w:hint="cs"/>
          <w:rtl/>
          <w:lang w:bidi="fa-IR"/>
        </w:rPr>
        <w:t>فلسفه‌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غرب کار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‌کنند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‌دانند که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عملاً خدا را از صحنه‌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ات اجتماع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س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اس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حذف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‌کند و چون پدران مدرن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ته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‌خواهند روح اتهام را از خودشان دفع کنند خدا</w:t>
      </w:r>
      <w:r w:rsidR="00643425">
        <w:rPr>
          <w:rFonts w:hint="cs"/>
          <w:rtl/>
          <w:lang w:bidi="fa-IR"/>
        </w:rPr>
        <w:t>يي</w:t>
      </w:r>
      <w:r w:rsidRPr="00912EEB">
        <w:rPr>
          <w:rFonts w:hint="cs"/>
          <w:rtl/>
          <w:lang w:bidi="fa-IR"/>
        </w:rPr>
        <w:t xml:space="preserve"> در حد </w:t>
      </w:r>
      <w:r>
        <w:rPr>
          <w:rFonts w:hint="cs"/>
          <w:rtl/>
          <w:lang w:bidi="fa-IR"/>
        </w:rPr>
        <w:t>خدا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Pr="00912EEB">
        <w:rPr>
          <w:rFonts w:hint="cs"/>
          <w:rtl/>
          <w:lang w:bidi="fa-IR"/>
        </w:rPr>
        <w:t>دکارت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سازند که خدا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مفهوم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است.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خدا نم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‌تواند، ه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چ نحوه </w:t>
      </w:r>
      <w:r>
        <w:rPr>
          <w:rFonts w:hint="cs"/>
          <w:rtl/>
          <w:lang w:bidi="fa-IR"/>
        </w:rPr>
        <w:t>وجود</w:t>
      </w:r>
      <w:r w:rsidRPr="00912EEB">
        <w:rPr>
          <w:rFonts w:hint="cs"/>
          <w:rtl/>
          <w:lang w:bidi="fa-IR"/>
        </w:rPr>
        <w:t xml:space="preserve"> و حضور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در زندگ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بشر داشته باشد که بحث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طولان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‌طلبد و با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د رو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ن موضوع در جا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گر گفتگو کرد. بنده در کتاب «آن‌گاه که فعال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ت‌ها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فرهنگ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پوچ م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‌شود» عرا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>ض</w:t>
      </w:r>
      <w:r w:rsidR="00643425">
        <w:rPr>
          <w:rFonts w:hint="cs"/>
          <w:rtl/>
          <w:lang w:bidi="fa-IR"/>
        </w:rPr>
        <w:t>ي</w:t>
      </w:r>
      <w:r w:rsidRPr="00912EEB">
        <w:rPr>
          <w:rFonts w:hint="cs"/>
          <w:rtl/>
          <w:lang w:bidi="fa-IR"/>
        </w:rPr>
        <w:t xml:space="preserve"> داشته‌ام.</w:t>
      </w:r>
    </w:p>
    <w:p w:rsidR="0090597C" w:rsidRPr="00A046F0" w:rsidRDefault="0090597C" w:rsidP="005C75F2">
      <w:pPr>
        <w:rPr>
          <w:rtl/>
          <w:lang w:bidi="fa-IR"/>
        </w:rPr>
      </w:pPr>
      <w:r w:rsidRPr="002D1A71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شما اشاره‌ا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تفاوت تفس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و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جهان داشت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اگر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باب توض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حات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د،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ممنون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بالاخره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به‌زعم شما از فرانس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کن شروع شد،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 به تفس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جهان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خوش نشان داد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به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آن؟</w:t>
      </w:r>
    </w:p>
    <w:p w:rsidR="0090597C" w:rsidRPr="00A046F0" w:rsidRDefault="0090597C" w:rsidP="005C75F2">
      <w:pPr>
        <w:rPr>
          <w:rtl/>
          <w:lang w:bidi="fa-IR"/>
        </w:rPr>
      </w:pPr>
      <w:r w:rsidRPr="002D1A71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جهان را بر اساس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خودمان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چون در منظر او انسان و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 او محور است. نگاه اومان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انسان محور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فرض را بر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گذاشته که انسان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که هست خوب است. حال </w:t>
      </w:r>
      <w:r>
        <w:rPr>
          <w:rFonts w:hint="cs"/>
          <w:rtl/>
          <w:lang w:bidi="fa-IR"/>
        </w:rPr>
        <w:t>«خوب»</w:t>
      </w:r>
      <w:r w:rsidRPr="00A046F0">
        <w:rPr>
          <w:rFonts w:hint="cs"/>
          <w:rtl/>
          <w:lang w:bidi="fa-IR"/>
        </w:rPr>
        <w:t xml:space="preserve">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ست؟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lastRenderedPageBreak/>
        <w:t>است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انسان عاد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دوست دارد. و </w:t>
      </w:r>
      <w:r>
        <w:rPr>
          <w:rFonts w:hint="cs"/>
          <w:rtl/>
          <w:lang w:bidi="fa-IR"/>
        </w:rPr>
        <w:t>«بد»</w:t>
      </w:r>
      <w:r w:rsidRPr="00A046F0">
        <w:rPr>
          <w:rFonts w:hint="cs"/>
          <w:rtl/>
          <w:lang w:bidi="fa-IR"/>
        </w:rPr>
        <w:t xml:space="preserve">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ست؟ همان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انسان عاد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دوست ندارد. از نظر انسان مدرن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خوب </w:t>
      </w:r>
      <w:r w:rsidRPr="00A046F0">
        <w:rPr>
          <w:rFonts w:hint="cs"/>
          <w:rtl/>
          <w:lang w:bidi="fa-IR"/>
        </w:rPr>
        <w:t xml:space="preserve">است که او را </w:t>
      </w:r>
      <w:r>
        <w:rPr>
          <w:rFonts w:hint="cs"/>
          <w:rtl/>
          <w:lang w:bidi="fa-IR"/>
        </w:rPr>
        <w:t>ارضاء</w:t>
      </w:r>
      <w:r w:rsidRPr="00A046F0">
        <w:rPr>
          <w:rFonts w:hint="cs"/>
          <w:rtl/>
          <w:lang w:bidi="fa-IR"/>
        </w:rPr>
        <w:t>کند.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عنوان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خارج که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حق باشد، اصلاً در آن مکتب موضوع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ندارد.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موضوع آن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تا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بخواهد آن‌را رد کند.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مسائل که انسان‌ها نظر به خارج از ذهن دارند، در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وجود دارد. در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به نحو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ونان به طور ظر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و ضع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فش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وجود دارد که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خارج از ذهن ما هست که 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مطابق آن‌ها عمل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نه.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افلاطون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ن‌گونه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مُثُل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عالم بالا هست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عالم مطابق آن است، حک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آن است که خود را طور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کند که در عقل و فعل مطابق مُثُل باشد.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فاضله‌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هم مطابق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مُثُل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‌سازد. اما در غرب بعد از رنسانس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نحوه نوم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سم</w:t>
      </w:r>
      <w:r w:rsidRPr="00A0279E">
        <w:rPr>
          <w:rStyle w:val="FootnoteReference"/>
          <w:rtl/>
        </w:rPr>
        <w:footnoteReference w:id="2"/>
      </w:r>
      <w:r w:rsidRPr="00A046F0">
        <w:rPr>
          <w:rFonts w:hint="cs"/>
          <w:rtl/>
          <w:lang w:bidi="fa-IR"/>
        </w:rPr>
        <w:t xml:space="preserve"> حاکم شد و لذا اراده‌ا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خارج ارتباط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حاش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رفت و معنا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ن‌که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 و نفس الامر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هست از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خارج شد.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قاً برخلاف آن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ما به عنوان انسان‌ها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بحث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دارد و در شناخت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به آن پرداخته شود.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اساس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در شناخت غرب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مورد توجه قرار 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نوم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 w:rsidRPr="00A046F0">
        <w:rPr>
          <w:rFonts w:hint="cs"/>
          <w:rtl/>
          <w:lang w:bidi="fa-IR"/>
        </w:rPr>
        <w:t xml:space="preserve">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lastRenderedPageBreak/>
        <w:t>است. بحث بر سر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من چه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‌دانم؟ نگاه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د: </w:t>
      </w:r>
      <w:r>
        <w:rPr>
          <w:rFonts w:hint="cs"/>
          <w:rtl/>
          <w:lang w:bidi="fa-IR"/>
        </w:rPr>
        <w:t>«</w:t>
      </w:r>
      <w:r w:rsidRPr="00A046F0">
        <w:rPr>
          <w:rFonts w:hint="cs"/>
          <w:rtl/>
          <w:lang w:bidi="fa-IR"/>
        </w:rPr>
        <w:t>آن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من را ارضاء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>. اصلاً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ندارد که آن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او را ارضاء کند،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قت در خارج است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نه. بشر در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موضوع حساس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چرا فضا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مجاز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نقدر در غرب مورد 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است،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در آن فرهنگ اساساً بنا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به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به معنا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رجوع شود. اگر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لم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تئاتر و امثال آن توانست مرا ارضاء کند و با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الات من هماهنگ شد، من آن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رم چون از آن خوشم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بشر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جا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که آن 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که من را قانع کند، «هست»</w:t>
      </w:r>
      <w:r w:rsidRPr="00A046F0">
        <w:rPr>
          <w:rFonts w:hint="cs"/>
          <w:rtl/>
          <w:lang w:bidi="fa-IR"/>
        </w:rPr>
        <w:t xml:space="preserve"> و آن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من از آن بد</w:t>
      </w:r>
      <w:r>
        <w:rPr>
          <w:rFonts w:hint="cs"/>
          <w:rtl/>
          <w:lang w:bidi="fa-IR"/>
        </w:rPr>
        <w:t>م 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د، «ن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ست»</w:t>
      </w:r>
      <w:r w:rsidRPr="00A046F0">
        <w:rPr>
          <w:rFonts w:hint="cs"/>
          <w:rtl/>
          <w:lang w:bidi="fa-IR"/>
        </w:rPr>
        <w:t xml:space="preserve"> و اگر هم هست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که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در ارضا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 ندارد،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ستش کنم. بنابرا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در نگاه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بنا بر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به دنبال آن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خودمان را مطابق واقع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دکارت</w:t>
      </w:r>
      <w:r w:rsidRPr="001923DE">
        <w:rPr>
          <w:rStyle w:val="FootnoteReference"/>
          <w:rtl/>
        </w:rPr>
        <w:footnoteReference w:id="3"/>
      </w:r>
      <w:r w:rsidRPr="00A046F0">
        <w:rPr>
          <w:rFonts w:hint="cs"/>
          <w:rtl/>
          <w:lang w:bidi="fa-IR"/>
        </w:rPr>
        <w:t xml:space="preserve"> گرفتار شک دکارت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 هرچند خود او به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خودش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شک در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نشان دهنده‌</w:t>
      </w:r>
      <w:r w:rsidR="00643425">
        <w:rPr>
          <w:rFonts w:hint="cs"/>
          <w:rtl/>
          <w:lang w:bidi="fa-IR"/>
        </w:rPr>
        <w:t>ي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لازمه‌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روح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از شک نسبت به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مصون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و لذا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گفت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 شکاک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است. و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وم انعکاس تفکر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چه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شکاک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در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ومِ ملحد ظهور کند،</w:t>
      </w:r>
      <w:r w:rsidRPr="001923DE">
        <w:rPr>
          <w:rStyle w:val="FootnoteReference"/>
          <w:rtl/>
        </w:rPr>
        <w:footnoteReference w:id="4"/>
      </w:r>
      <w:r w:rsidRPr="00A046F0">
        <w:rPr>
          <w:rFonts w:hint="cs"/>
          <w:rtl/>
          <w:lang w:bidi="fa-IR"/>
        </w:rPr>
        <w:t xml:space="preserve"> چه در اسقف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نام بارکل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. هر 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آن‌ها در تفکرشان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رجوع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خارج ندارند. بارکل</w:t>
      </w:r>
      <w:r w:rsidR="00643425">
        <w:rPr>
          <w:rFonts w:hint="cs"/>
          <w:rtl/>
          <w:lang w:bidi="fa-IR"/>
        </w:rPr>
        <w:t>ي</w:t>
      </w:r>
      <w:r w:rsidRPr="001923DE">
        <w:rPr>
          <w:rStyle w:val="FootnoteReference"/>
          <w:rtl/>
        </w:rPr>
        <w:footnoteReference w:id="5"/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خارج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 به خارج نگاه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‌کنم، خدا صورت‌ها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در من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هرچند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به تناقض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‌افتد که بالاخره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خارج هست که خداوند مطابق آن در ذهن من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‌کند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 </w:t>
      </w:r>
      <w:r w:rsidRPr="00A046F0">
        <w:rPr>
          <w:rFonts w:hint="cs"/>
          <w:rtl/>
          <w:lang w:bidi="fa-IR"/>
        </w:rPr>
        <w:lastRenderedPageBreak/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و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با استادش مالبرانش به اختلاف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‌افتند. با دقت در فلسفه و نگاه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متوجه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در روح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رجوع به حق معنا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 تا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نظر فلسف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ثابت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هست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نه. در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 دنبال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نام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جز ارضا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نفس امّاره، </w:t>
      </w:r>
      <w:r>
        <w:rPr>
          <w:rFonts w:hint="cs"/>
          <w:rtl/>
          <w:lang w:bidi="fa-IR"/>
        </w:rPr>
        <w:t>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ز 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‌ماند. اعتقاد ما مسلمانان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خداوند است.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جنبه ندارد. آر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دلش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دل او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 که به دنبال حق باشد. حتماً شن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ملکه‌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انگلستان هر روز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نفر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‌خواست که او را بخنداند،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نداشت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فرد از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سخن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از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ت، او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عصبان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‌شد که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نتواند او را به‌خوب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بخنداند.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اگر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الات آن خانم ارضاء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‌شد او به مقصد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 بود و آن را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ده‌آل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‌دانست. بنده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‌خواهم عرض کنم چون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معنا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رجوع به حق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‌شناسد،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را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ارضا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الات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 کرده</w:t>
      </w:r>
      <w:r>
        <w:rPr>
          <w:rFonts w:hint="cs"/>
          <w:rtl/>
          <w:lang w:bidi="fa-IR"/>
        </w:rPr>
        <w:t xml:space="preserve"> است</w:t>
      </w:r>
      <w:r w:rsidRPr="00A046F0">
        <w:rPr>
          <w:rFonts w:hint="cs"/>
          <w:rtl/>
          <w:lang w:bidi="fa-IR"/>
        </w:rPr>
        <w:t>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درست مقابل فرهنگ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چه فرهنگ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و چه فرهنگ اشراق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خاور دور.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فرهنگ‌ها آن است که حقا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عالم هست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خودمان را مناسب آن حقا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دق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قاً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دو سبک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از نظر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با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بسازد که البته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موضوع هنوز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بحث دارد.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مقدمات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فرمود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را درست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امر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م؟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بله.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دانشمندان خودشان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معتقدند و ما هم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شمندان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معتقدند عقل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عقل</w:t>
      </w:r>
      <w:r>
        <w:rPr>
          <w:rFonts w:hint="cs"/>
          <w:rtl/>
          <w:lang w:bidi="fa-IR"/>
        </w:rPr>
        <w:t xml:space="preserve"> «</w:t>
      </w:r>
      <w:r w:rsidRPr="00A046F0">
        <w:rPr>
          <w:rFonts w:hint="cs"/>
          <w:rtl/>
          <w:lang w:bidi="fa-IR"/>
        </w:rPr>
        <w:t>فاوست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است. فاوست </w:t>
      </w:r>
      <w:r w:rsidRPr="00A046F0">
        <w:rPr>
          <w:rFonts w:hint="cs"/>
          <w:rtl/>
          <w:lang w:bidi="fa-IR"/>
        </w:rPr>
        <w:lastRenderedPageBreak/>
        <w:t>همان عقل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</w:t>
      </w:r>
      <w:r w:rsidRPr="001923DE">
        <w:rPr>
          <w:rStyle w:val="FootnoteReference"/>
          <w:rtl/>
        </w:rPr>
        <w:footnoteReference w:id="6"/>
      </w:r>
      <w:r w:rsidRPr="00A046F0">
        <w:rPr>
          <w:rFonts w:hint="cs"/>
          <w:rtl/>
          <w:lang w:bidi="fa-IR"/>
        </w:rPr>
        <w:t xml:space="preserve">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که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مثل مرحوم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خدا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 را </w:t>
      </w:r>
      <w:r>
        <w:rPr>
          <w:rFonts w:hint="cs"/>
          <w:rtl/>
          <w:lang w:bidi="fa-IR"/>
        </w:rPr>
        <w:t>«طاغوت»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‌دانند 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هر انسان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دل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هرطور به خدا رجوع کند به طاغوت رجوع کرده</w:t>
      </w:r>
      <w:r>
        <w:rPr>
          <w:rFonts w:hint="cs"/>
          <w:rtl/>
          <w:lang w:bidi="fa-IR"/>
        </w:rPr>
        <w:t xml:space="preserve"> است</w:t>
      </w:r>
      <w:r w:rsidRPr="00A046F0">
        <w:rPr>
          <w:rFonts w:hint="cs"/>
          <w:rtl/>
          <w:lang w:bidi="fa-IR"/>
        </w:rPr>
        <w:t>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>
        <w:rPr>
          <w:rFonts w:hint="cs"/>
          <w:rtl/>
          <w:lang w:bidi="fa-IR"/>
        </w:rPr>
        <w:t xml:space="preserve">نوع رجوع به 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ونان باستان که</w:t>
      </w:r>
      <w:r w:rsidRPr="00A046F0">
        <w:rPr>
          <w:rFonts w:hint="cs"/>
          <w:rtl/>
          <w:lang w:bidi="fa-IR"/>
        </w:rPr>
        <w:t xml:space="preserve"> بن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اد غرب </w:t>
      </w:r>
      <w:r>
        <w:rPr>
          <w:rFonts w:hint="cs"/>
          <w:rtl/>
          <w:lang w:bidi="fa-IR"/>
        </w:rPr>
        <w:t>را تشک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‌دهد، برم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‌گردد</w:t>
      </w:r>
      <w:r w:rsidRPr="001923DE">
        <w:rPr>
          <w:rStyle w:val="FootnoteReference"/>
          <w:rtl/>
        </w:rPr>
        <w:footnoteReference w:id="7"/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را اگر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ونان هم نظر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در آن‌جا هم هدف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است که انسان فربه شود و «ن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چه»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خوب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‌فهمد و علت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طرز فکر را سقراط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 که هر حرکت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عطف به قدرت</w:t>
      </w:r>
      <w:r>
        <w:rPr>
          <w:rFonts w:hint="cs"/>
          <w:rtl/>
          <w:lang w:bidi="fa-IR"/>
        </w:rPr>
        <w:t xml:space="preserve"> بررس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‌کند؛</w:t>
      </w:r>
      <w:r w:rsidRPr="00A046F0">
        <w:rPr>
          <w:rFonts w:hint="cs"/>
          <w:rtl/>
          <w:lang w:bidi="fa-IR"/>
        </w:rPr>
        <w:t xml:space="preserve">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اخلاق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سقراط بر آن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دارد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از اول رجوع غرب به عالم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بزرگ‌کردن انسان و مرکز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ت‌دادن به اوست، نه مرکز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ت‌دادن به خدا.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درست همان روح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: «انا خ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رٌ منه»</w:t>
      </w:r>
      <w:r w:rsidRPr="00A046F0">
        <w:rPr>
          <w:rFonts w:hint="cs"/>
          <w:rtl/>
          <w:lang w:bidi="fa-IR"/>
        </w:rPr>
        <w:t>. بر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اساس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روح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خود را در برابر حضرت حق نف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کند. اگر حق را 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باب است که در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 xml:space="preserve">نظر دارد </w:t>
      </w:r>
      <w:r>
        <w:rPr>
          <w:rFonts w:hint="cs"/>
          <w:rtl/>
          <w:lang w:bidi="fa-IR"/>
        </w:rPr>
        <w:t>او</w:t>
      </w:r>
      <w:r w:rsidRPr="00A046F0">
        <w:rPr>
          <w:rFonts w:hint="cs"/>
          <w:rtl/>
          <w:lang w:bidi="fa-IR"/>
        </w:rPr>
        <w:t xml:space="preserve"> را به استخدام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 خودش در آورد.</w:t>
      </w:r>
    </w:p>
    <w:p w:rsidR="0090597C" w:rsidRPr="00A046F0" w:rsidRDefault="0090597C" w:rsidP="005C75F2">
      <w:pPr>
        <w:rPr>
          <w:rtl/>
          <w:lang w:bidi="fa-IR"/>
        </w:rPr>
      </w:pPr>
      <w:r w:rsidRPr="00555842">
        <w:rPr>
          <w:rFonts w:hint="cs"/>
          <w:rtl/>
        </w:rPr>
        <w:t xml:space="preserve">سؤال: </w:t>
      </w:r>
      <w:r w:rsidRPr="00A046F0">
        <w:rPr>
          <w:rFonts w:hint="cs"/>
          <w:rtl/>
          <w:lang w:bidi="fa-IR"/>
        </w:rPr>
        <w:t>جنابعال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طور خاص در باب نسبت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کار کرد</w:t>
      </w:r>
      <w:r>
        <w:rPr>
          <w:rFonts w:hint="cs"/>
          <w:rtl/>
          <w:lang w:bidi="fa-IR"/>
        </w:rPr>
        <w:t>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آثار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اگر که 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هر مقدمه‌ا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مناسب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وارد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بحث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بحث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شد به ما کمک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تا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معلوم شود. بشر در غرب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دنبال کرد</w:t>
      </w:r>
      <w:r>
        <w:rPr>
          <w:rFonts w:hint="cs"/>
          <w:rtl/>
          <w:lang w:bidi="fa-IR"/>
        </w:rPr>
        <w:t xml:space="preserve"> و</w:t>
      </w:r>
      <w:r w:rsidRPr="00A046F0">
        <w:rPr>
          <w:rFonts w:hint="cs"/>
          <w:rtl/>
          <w:lang w:bidi="fa-IR"/>
        </w:rPr>
        <w:t xml:space="preserve">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 و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اصل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عال</w:t>
      </w:r>
      <w:r>
        <w:rPr>
          <w:rFonts w:hint="cs"/>
          <w:rtl/>
          <w:lang w:bidi="fa-IR"/>
        </w:rPr>
        <w:t>م را مناسب روح خود</w:t>
      </w:r>
      <w:r w:rsidRPr="00A046F0">
        <w:rPr>
          <w:rFonts w:hint="cs"/>
          <w:rtl/>
          <w:lang w:bidi="fa-IR"/>
        </w:rPr>
        <w:t xml:space="preserve">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دهد خود را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نمود.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مطلوب بشرِ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شد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عالم را بر اساس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خود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دهد و اساس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 خودش </w:t>
      </w:r>
      <w:r w:rsidRPr="00A046F0">
        <w:rPr>
          <w:rFonts w:hint="cs"/>
          <w:rtl/>
          <w:lang w:bidi="fa-IR"/>
        </w:rPr>
        <w:lastRenderedPageBreak/>
        <w:t>را در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عالم دنبال کرد،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شروع شد. بشر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کرد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را در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عالم جستجو نمود. قبل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ن‌که بحث را ادمه دهم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ادمان باشد، اگر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خودش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کرد، تمام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اتش را خرج آن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قرن 16 تا اوا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قرن 19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غرب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را به اوج خود برساند به جهت آن است که خود را در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برتر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بشر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 اساس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خواست با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عالم خود را ارضاء کند، تبد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ل به انسان ابزارساز شد. انسان ابزارساز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است که ما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کم کار کرده‌ا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م. بنده هم در کتاب </w:t>
      </w:r>
      <w:r>
        <w:rPr>
          <w:rFonts w:hint="cs"/>
          <w:rtl/>
          <w:lang w:bidi="fa-IR"/>
        </w:rPr>
        <w:t xml:space="preserve">«فرهنگ </w:t>
      </w:r>
      <w:r w:rsidRPr="00A046F0">
        <w:rPr>
          <w:rFonts w:hint="cs"/>
          <w:rtl/>
          <w:lang w:bidi="fa-IR"/>
        </w:rPr>
        <w:t>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و توهم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مسئله </w:t>
      </w:r>
      <w:r>
        <w:rPr>
          <w:rFonts w:hint="cs"/>
          <w:rtl/>
          <w:lang w:bidi="fa-IR"/>
        </w:rPr>
        <w:t xml:space="preserve">رد شده‌ام. لازم </w:t>
      </w:r>
      <w:r w:rsidRPr="00A046F0">
        <w:rPr>
          <w:rFonts w:hint="cs"/>
          <w:rtl/>
          <w:lang w:bidi="fa-IR"/>
        </w:rPr>
        <w:t>است بب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چه شد که بشر تا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حد ابزارساز شد.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نکته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در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خود را تحت عنوان انسان ابزارساز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‌شناسد و لذا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روح و روانش را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خرج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‌کند،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موضع‌گ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مان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</w:t>
      </w:r>
      <w:r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‌توان انسان </w:t>
      </w:r>
      <w:r w:rsidRPr="00A046F0">
        <w:rPr>
          <w:rFonts w:hint="cs"/>
          <w:rtl/>
          <w:lang w:bidi="fa-IR"/>
        </w:rPr>
        <w:t>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جادکننده‌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دانست که به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جهان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شد. آر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فکر و فرهنگ است و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 و فرهنگ انسان را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کرده است و عملاً مطابق آن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ف،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سازد. </w:t>
      </w:r>
      <w:r w:rsidRPr="00A046F0">
        <w:rPr>
          <w:rFonts w:hint="cs"/>
          <w:rtl/>
          <w:lang w:bidi="fa-IR"/>
        </w:rPr>
        <w:t>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غرب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‌سازد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ن‌همه انرژ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ساختار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صرف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‌کند،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روح است و نه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فن. بحثِ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 و عقب‌رفت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مطرح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ست،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روح و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است که فرمان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بعد از رنسانس در غرب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شد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د: </w:t>
      </w:r>
      <w:r>
        <w:rPr>
          <w:rFonts w:hint="cs"/>
          <w:rtl/>
          <w:lang w:bidi="fa-IR"/>
        </w:rPr>
        <w:t>«</w:t>
      </w:r>
      <w:r w:rsidRPr="00A046F0">
        <w:rPr>
          <w:rFonts w:hint="cs"/>
          <w:rtl/>
          <w:lang w:bidi="fa-IR"/>
        </w:rPr>
        <w:t>بشر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خودش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عالم را مطابق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لش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دهد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>. حال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شد، به ساختن ابزار مناسبِ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پردازد.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کِ مه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 ساخته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بلندِ سرکش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که در طول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خ،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 توسط فرهنگ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کنترل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‌شد</w:t>
      </w:r>
      <w:r>
        <w:rPr>
          <w:rFonts w:hint="cs"/>
          <w:rtl/>
          <w:lang w:bidi="fa-IR"/>
        </w:rPr>
        <w:t>ه را</w:t>
      </w:r>
      <w:r w:rsidRPr="00A046F0">
        <w:rPr>
          <w:rFonts w:hint="cs"/>
          <w:rtl/>
          <w:lang w:bidi="fa-IR"/>
        </w:rPr>
        <w:t xml:space="preserve">، پاسخ </w:t>
      </w:r>
      <w:r w:rsidRPr="00A046F0">
        <w:rPr>
          <w:rFonts w:hint="cs"/>
          <w:rtl/>
          <w:lang w:bidi="fa-IR"/>
        </w:rPr>
        <w:lastRenderedPageBreak/>
        <w:t>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جواب‌دادن به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در نفس امّاره در طول سال‌ها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سال خانه کرده بود و به جهت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امکان ظهور نداشت. اکنون آن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ل </w:t>
      </w:r>
      <w:r w:rsidRPr="0098020A">
        <w:rPr>
          <w:rFonts w:hint="cs"/>
          <w:rtl/>
          <w:lang w:bidi="fa-IR"/>
        </w:rPr>
        <w:t>- چه در اروپا، چه در خاور دور، چه در خاورم</w:t>
      </w:r>
      <w:r w:rsidR="00643425">
        <w:rPr>
          <w:rFonts w:hint="cs"/>
          <w:rtl/>
          <w:lang w:bidi="fa-IR"/>
        </w:rPr>
        <w:t>ي</w:t>
      </w:r>
      <w:r w:rsidRPr="0098020A">
        <w:rPr>
          <w:rFonts w:hint="cs"/>
          <w:rtl/>
          <w:lang w:bidi="fa-IR"/>
        </w:rPr>
        <w:t>انه-</w:t>
      </w:r>
      <w:r w:rsidRPr="00A046F0">
        <w:rPr>
          <w:rFonts w:hint="cs"/>
          <w:rtl/>
          <w:lang w:bidi="fa-IR"/>
        </w:rPr>
        <w:t xml:space="preserve"> آمده و مدع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من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بشر را پر کنم.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طول صد تا 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سال اخ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در 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به‌وجود آمد در طول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خ بشر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ک‌صدم آن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رات به‌وجود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امده بود.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ن‌گونه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بشرِ 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گذشته از انجام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رات ناتوان بوده است.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ر! اصلاً طلب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رات را نداشته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انسان معنا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کرده بود که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 به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خود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‌پرداخت و نظرش به عالم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بود و آن عالم را جدّ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‌دانست. 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استاد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از نظر شما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با تکنولوژ</w:t>
      </w:r>
      <w:r w:rsidR="00643425">
        <w:rPr>
          <w:rFonts w:hint="cs"/>
          <w:rtl/>
          <w:lang w:bidi="fa-IR"/>
        </w:rPr>
        <w:t>ي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مدرن چه نوع تعامل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رد؟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مطلقاً نف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کرد؟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به نحو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غلبه کرد؟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همراه </w:t>
      </w:r>
      <w:r w:rsidRPr="00A046F0">
        <w:rPr>
          <w:rFonts w:hint="cs"/>
          <w:rtl/>
          <w:lang w:bidi="fa-IR"/>
        </w:rPr>
        <w:t>با خودش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اخلاق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خاص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ندارد؟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که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انسان در غرب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بحث است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در حال حاضر ما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با غرب‌زدگ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چه برخورد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بحث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عاقلانه‌تر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کار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قتاً روح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خاستگاه آن را بشناس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بعد با واقع‌ب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کامل متوجه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اکنون به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گره خورده است. با توجه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امر چند بحث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کدام راه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خودمان انتخاب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صح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 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نظر کدام است؟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نظر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ضعف‌ها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امکانات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آن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لذا چاره‌ا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جز تسل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در جلو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تقر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باً نظر غالب انسان‌ها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است که تا اندازه‌ا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اهل </w:t>
      </w:r>
      <w:r w:rsidRPr="00A046F0">
        <w:rPr>
          <w:rFonts w:hint="cs"/>
          <w:rtl/>
          <w:lang w:bidi="fa-IR"/>
        </w:rPr>
        <w:lastRenderedPageBreak/>
        <w:t>فکرند.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تا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نجا را به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فهمند که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علاوه بر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روح بشر را خراب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‌کند،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به 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آن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احزاب سبز 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واقعاً تا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را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همانند ما، خوب درک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‌کنند، شا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هم سندها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بهتر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حرفشان</w:t>
      </w:r>
      <w:r w:rsidRPr="00A046F0">
        <w:rPr>
          <w:rFonts w:hint="cs"/>
          <w:rtl/>
          <w:lang w:bidi="fa-IR"/>
        </w:rPr>
        <w:t xml:space="preserve"> داشته باشند. انصاف هم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به خودشان در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رجوع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‌کنند، متوجه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‌شوند امکان عبور ندارند و چون امکان عبور ندارند،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نقد سطح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به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اکتفا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‌کنند تا </w:t>
      </w:r>
      <w:r>
        <w:rPr>
          <w:rFonts w:hint="cs"/>
          <w:rtl/>
          <w:lang w:bidi="fa-IR"/>
        </w:rPr>
        <w:t>بتوانند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وضع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ت </w:t>
      </w:r>
      <w:r w:rsidRPr="00A046F0">
        <w:rPr>
          <w:rFonts w:hint="cs"/>
          <w:rtl/>
          <w:lang w:bidi="fa-IR"/>
        </w:rPr>
        <w:t xml:space="preserve">را </w:t>
      </w:r>
      <w:r>
        <w:rPr>
          <w:rFonts w:hint="cs"/>
          <w:rtl/>
          <w:lang w:bidi="fa-IR"/>
        </w:rPr>
        <w:t>تا ‌جا</w:t>
      </w:r>
      <w:r w:rsidR="00643425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‌شود، کنترل کنند. پُست‌مدرن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ن‌گونه چاره‌اند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دارد.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نگاه</w:t>
      </w:r>
      <w:r>
        <w:rPr>
          <w:rFonts w:hint="cs"/>
          <w:rtl/>
          <w:lang w:bidi="fa-IR"/>
        </w:rPr>
        <w:t xml:space="preserve"> بود</w:t>
      </w:r>
      <w:r w:rsidRPr="00A046F0">
        <w:rPr>
          <w:rFonts w:hint="cs"/>
          <w:rtl/>
          <w:lang w:bidi="fa-IR"/>
        </w:rPr>
        <w:t xml:space="preserve">، نگاه </w:t>
      </w:r>
      <w:r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گر </w:t>
      </w:r>
      <w:r w:rsidRPr="00A046F0">
        <w:rPr>
          <w:rFonts w:hint="cs"/>
          <w:rtl/>
          <w:lang w:bidi="fa-IR"/>
        </w:rPr>
        <w:t>در تأ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 وضع موجود است که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از ارضا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نفس امّاره‌ وجود ندارد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چون فرهنگ غرب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نفس امّاره‌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 را ارضاء کند هرگونه مقابله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فرهنگ مقابله با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زندگان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خوش باشد. اما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با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انتظار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به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مهد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lang w:bidi="fa-IR"/>
        </w:rPr>
        <w:sym w:font="Almizan" w:char="F067"/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معتقد است.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فرهنگ غرب عبور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هرچند شکلِ عبور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حک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مانه باشد. حضرت امام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ند: «ما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م».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انگر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فکر و فرهنگ است که معتقد است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فرهنگ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 است و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علاوه بر آن‌که انسان را نسبت به خود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 روح ماش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انسان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‌دهد، انس ما را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به 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 و رابطه‌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 را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قطع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مثلاً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شما در جنگل قدم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و از کنار رودخانه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 </w:t>
      </w:r>
      <w:r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آن ارتباط برقرار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اما اگر سوار هواپ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آن رودخانه را نگاه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از قاب تلو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 به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نگاه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ارتباط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ارتباط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ست،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ارتباط مجاز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نقدها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اساس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روح حاکم بر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چون </w:t>
      </w:r>
      <w:r>
        <w:rPr>
          <w:rFonts w:hint="cs"/>
          <w:rtl/>
          <w:lang w:bidi="fa-IR"/>
        </w:rPr>
        <w:t xml:space="preserve">فکرِ او </w:t>
      </w:r>
      <w:r w:rsidRPr="00A046F0">
        <w:rPr>
          <w:rFonts w:hint="cs"/>
          <w:rtl/>
          <w:lang w:bidi="fa-IR"/>
        </w:rPr>
        <w:t>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با موضوع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 شده و </w:t>
      </w:r>
      <w:r w:rsidRPr="00A046F0">
        <w:rPr>
          <w:rFonts w:hint="cs"/>
          <w:rtl/>
          <w:lang w:bidi="fa-IR"/>
        </w:rPr>
        <w:lastRenderedPageBreak/>
        <w:t>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امروزِ بشر حرف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گفتن دارد. البته ما در دستگاه خودمان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را نگاه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ند: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شما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د.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را قبول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که در مورد فاراب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ند: فاراب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ارسطوشناس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ست، «ابن رشد» ارسطو‌شناس است. </w:t>
      </w:r>
      <w:r>
        <w:rPr>
          <w:rFonts w:hint="cs"/>
          <w:rtl/>
          <w:lang w:bidi="fa-IR"/>
        </w:rPr>
        <w:t>بس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ار </w:t>
      </w:r>
      <w:r w:rsidRPr="00A046F0">
        <w:rPr>
          <w:rFonts w:hint="cs"/>
          <w:rtl/>
          <w:lang w:bidi="fa-IR"/>
        </w:rPr>
        <w:t>خوب فاراب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ارسطوشناس </w:t>
      </w:r>
      <w:r>
        <w:rPr>
          <w:rFonts w:hint="cs"/>
          <w:rtl/>
          <w:lang w:bidi="fa-IR"/>
        </w:rPr>
        <w:t>نباشد، خود</w:t>
      </w:r>
      <w:r w:rsidRPr="00A046F0">
        <w:rPr>
          <w:rFonts w:hint="cs"/>
          <w:rtl/>
          <w:lang w:bidi="fa-IR"/>
        </w:rPr>
        <w:t xml:space="preserve"> فاراب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ارسطو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‌خواهم. توماس‌آکو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ناس به کمک ابن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نا و فاراب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ارسطو را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 آن را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به او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ارسطو کافر است،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ندارد، غسل تعم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پس اگر گفتند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برداشتِ شما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ست. </w:t>
      </w:r>
      <w:r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 xml:space="preserve">م </w:t>
      </w:r>
      <w:r w:rsidRPr="00A046F0">
        <w:rPr>
          <w:rFonts w:hint="cs"/>
          <w:rtl/>
          <w:lang w:bidi="fa-IR"/>
        </w:rPr>
        <w:t>ما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دگر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</w:t>
      </w:r>
      <w:r>
        <w:rPr>
          <w:rFonts w:hint="cs"/>
          <w:rtl/>
          <w:lang w:bidi="fa-IR"/>
        </w:rPr>
        <w:t>ور فهم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م، همان‌طور که</w:t>
      </w:r>
      <w:r w:rsidRPr="00A046F0">
        <w:rPr>
          <w:rFonts w:hint="cs"/>
          <w:rtl/>
          <w:lang w:bidi="fa-IR"/>
        </w:rPr>
        <w:t xml:space="preserve"> فاراب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ن‌گونه ارسطو و افلاطون را فهم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اگر آنچه او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تفکر ارسطو و افلاطون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نباشد، ما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قبول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هرکه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باشد. برگردم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ن‌که؛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ارتباط ما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به 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‌زند،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مبان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مهم خود را در نقد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مطرح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ما در حال حاضر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انس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خارج و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و گرفتار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 نحوه </w:t>
      </w:r>
      <w:r>
        <w:rPr>
          <w:rFonts w:hint="cs"/>
          <w:rtl/>
          <w:lang w:bidi="fa-IR"/>
        </w:rPr>
        <w:t>«</w:t>
      </w:r>
      <w:r w:rsidRPr="00A046F0">
        <w:rPr>
          <w:rFonts w:hint="cs"/>
          <w:rtl/>
          <w:lang w:bidi="fa-IR"/>
        </w:rPr>
        <w:t>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مجاز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شده‌ا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م. </w:t>
      </w:r>
    </w:p>
    <w:p w:rsidR="0090597C" w:rsidRPr="00A046F0" w:rsidRDefault="0090597C" w:rsidP="005C75F2">
      <w:pPr>
        <w:rPr>
          <w:lang w:bidi="fa-IR"/>
        </w:rPr>
      </w:pPr>
      <w:r w:rsidRPr="00A046F0">
        <w:rPr>
          <w:rFonts w:hint="cs"/>
          <w:rtl/>
          <w:lang w:bidi="fa-IR"/>
        </w:rPr>
        <w:t>حال سؤال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الان چه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کرد؟ ابتدا فراموش نکن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اشخاص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را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‌دانند در کشور ما کم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ستند و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در نظرگرفتن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افراد، برنامه‌ر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کرد. امروز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را بپذ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ماش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 برق و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نما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شده است و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چشم بر هم گذاشت و بر آرمان‌ها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اصرار کرد، در آن صورت مثل طالبان در افغانستان عمل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ملتِ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 و ابتر از خودمان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ما که بنا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ن‌گونه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از آن طرف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اهدافمان قابل تحقق است.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نسبت به آن فرهنگ، افق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در مدّ نظر داشته باشد که ما اسم آن را انتظار و </w:t>
      </w:r>
      <w:r w:rsidRPr="00A046F0">
        <w:rPr>
          <w:rFonts w:hint="cs"/>
          <w:rtl/>
          <w:lang w:bidi="fa-IR"/>
        </w:rPr>
        <w:lastRenderedPageBreak/>
        <w:t>حاک</w:t>
      </w:r>
      <w:r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 انسان کامل بر عالم و آدم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گذار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قدم به قدم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خمان را جلو ببر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به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انسان معن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از زندگ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خود 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ابد.</w:t>
      </w:r>
      <w:r w:rsidRPr="00A046F0">
        <w:rPr>
          <w:rFonts w:hint="cs"/>
          <w:rtl/>
          <w:lang w:bidi="fa-IR"/>
        </w:rPr>
        <w:t xml:space="preserve"> در آن صورت است که به‌کلّ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از دست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بحث اول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اگر اعتقاد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فرهنگ انتظار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وضع موجود به وضع مطلوب است پس معلوم است اعتقاد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دست برداشت.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اولِ بحث است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پاسخ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اگر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دست بردار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‌شود؟ آن تمدن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چگونه است؟ به نظر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‌رسد، اکنون در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نسبت ما با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نسبت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باشد، عبور از آن هم کار آسان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آنچنان ذهن‌ها را به خود مشغول کرده که در حال حاضر آن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نقد کند تا از آن عبور کند،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افق مخاطب خود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قرار دهد. من عظمت سخن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را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‌دانم که معتقد است شکل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 را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 معلوم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اگر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دگر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طرح و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بعد از غرب داده بود، نشان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‌داد اهل تفکر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روزنامه‌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اشپ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گل مصاحبه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[و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آن مصاحبه را بعد از مرگم چاپ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د]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خدا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بکند [نقل به مضمون]. اگر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بخواهد دستگاهِ عبور از غرب را در غرب بشناسد، بالاتر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حرف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بزند فعلاً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است. هرچند اگر ما عبور از غرب </w:t>
      </w:r>
      <w:r>
        <w:rPr>
          <w:rFonts w:hint="cs"/>
          <w:rtl/>
          <w:lang w:bidi="fa-IR"/>
        </w:rPr>
        <w:t>را با</w:t>
      </w:r>
      <w:r w:rsidRPr="00A046F0">
        <w:rPr>
          <w:rFonts w:hint="cs"/>
          <w:rtl/>
          <w:lang w:bidi="fa-IR"/>
        </w:rPr>
        <w:t xml:space="preserve"> فرهنگ مهدو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 </w:t>
      </w:r>
      <w:r>
        <w:rPr>
          <w:rFonts w:hint="cs"/>
          <w:rtl/>
          <w:lang w:bidi="fa-IR"/>
        </w:rPr>
        <w:t>تطب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ق کن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</w:t>
      </w:r>
      <w:r w:rsidRPr="00A046F0">
        <w:rPr>
          <w:rFonts w:hint="cs"/>
          <w:rtl/>
          <w:lang w:bidi="fa-IR"/>
        </w:rPr>
        <w:t>،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جلو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مان باز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آن فکر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مهدو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در بر دارنده‌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قلب عالم است و از جنس رجوع به حق است. امام سجاد</w:t>
      </w:r>
      <w:r w:rsidRPr="00A0279E">
        <w:rPr>
          <w:rStyle w:val="a9"/>
          <w:rFonts w:hint="cs"/>
        </w:rPr>
        <w:sym w:font="Almizan" w:char="F075"/>
      </w:r>
      <w:r w:rsidRPr="00A046F0">
        <w:rPr>
          <w:rFonts w:hint="cs"/>
          <w:rtl/>
          <w:lang w:bidi="fa-IR"/>
        </w:rPr>
        <w:t xml:space="preserve"> در رابطه با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>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فرما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د: </w:t>
      </w:r>
      <w:r w:rsidRPr="00A0279E">
        <w:rPr>
          <w:rStyle w:val="ArabiChar"/>
          <w:rFonts w:hint="cs"/>
          <w:rtl/>
        </w:rPr>
        <w:t xml:space="preserve">«اَفَمَنْ </w:t>
      </w:r>
      <w:r w:rsidR="00643425">
        <w:rPr>
          <w:rStyle w:val="ArabiChar"/>
          <w:rFonts w:hint="cs"/>
          <w:rtl/>
        </w:rPr>
        <w:t>ي</w:t>
      </w:r>
      <w:r w:rsidRPr="00A0279E">
        <w:rPr>
          <w:rStyle w:val="ArabiChar"/>
          <w:rFonts w:hint="cs"/>
          <w:rtl/>
        </w:rPr>
        <w:t>هدِ</w:t>
      </w:r>
      <w:r w:rsidR="00643425">
        <w:rPr>
          <w:rStyle w:val="ArabiChar"/>
          <w:rFonts w:hint="cs"/>
          <w:rtl/>
        </w:rPr>
        <w:t>ي</w:t>
      </w:r>
      <w:r w:rsidRPr="00A0279E">
        <w:rPr>
          <w:rStyle w:val="ArabiChar"/>
          <w:rFonts w:hint="cs"/>
          <w:rtl/>
        </w:rPr>
        <w:t xml:space="preserve"> إلَ</w:t>
      </w:r>
      <w:r w:rsidR="00643425">
        <w:rPr>
          <w:rStyle w:val="ArabiChar"/>
          <w:rFonts w:hint="cs"/>
          <w:rtl/>
        </w:rPr>
        <w:t>ي</w:t>
      </w:r>
      <w:r w:rsidRPr="00A0279E">
        <w:rPr>
          <w:rStyle w:val="ArabiChar"/>
          <w:rFonts w:hint="cs"/>
          <w:rtl/>
        </w:rPr>
        <w:t xml:space="preserve"> الْحَق»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د </w:t>
      </w:r>
      <w:r w:rsidRPr="00A0279E">
        <w:rPr>
          <w:rStyle w:val="ArabiChar"/>
          <w:rFonts w:hint="cs"/>
          <w:rtl/>
        </w:rPr>
        <w:t>«نَزَلَتْ ف</w:t>
      </w:r>
      <w:r w:rsidR="00643425">
        <w:rPr>
          <w:rStyle w:val="ArabiChar"/>
          <w:rFonts w:hint="cs"/>
          <w:rtl/>
        </w:rPr>
        <w:t>ي</w:t>
      </w:r>
      <w:r w:rsidRPr="00A0279E">
        <w:rPr>
          <w:rStyle w:val="ArabiChar"/>
          <w:rFonts w:hint="cs"/>
          <w:rtl/>
        </w:rPr>
        <w:t>نا»</w:t>
      </w:r>
      <w:r w:rsidRPr="00A046F0">
        <w:rPr>
          <w:rFonts w:hint="cs"/>
          <w:rtl/>
          <w:lang w:bidi="fa-IR"/>
        </w:rPr>
        <w:t>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در رابطه با ما است،</w:t>
      </w:r>
      <w:r w:rsidRPr="001923DE">
        <w:rPr>
          <w:rStyle w:val="FootnoteReference"/>
          <w:rtl/>
        </w:rPr>
        <w:footnoteReference w:id="8"/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آن </w:t>
      </w:r>
      <w:r w:rsidRPr="00A046F0">
        <w:rPr>
          <w:rFonts w:hint="cs"/>
          <w:rtl/>
          <w:lang w:bidi="fa-IR"/>
        </w:rPr>
        <w:lastRenderedPageBreak/>
        <w:t>فکر و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رجوع به حق دارد، نه فکر و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ما را با مفهومِ حق مرتبط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‌کند، فرهنگ مهدو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ما را به خود حق رجوع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هم در بحث رجوع به وجود، رجوع به وجود را دق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قاً در مقابل تمام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قرار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تمام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غرب غفلت از «وجود» است.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پس 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از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طرف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چاره‌ا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که فعلاً با آن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نحوه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هرچند محال است در آن نحوه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ادامه‌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اصالت قائل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از لحاظ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‌د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علت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دوره‌ها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اصلاحات از جهات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حجاب رفت، به جهت اصالت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بود که آن‌ها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قائل بودند.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دولت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فکرش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باشد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مطلوب جامعه‌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گرفت،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نخواه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اهداف بزرگ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حجاب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‌برد. جنس آن فکر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اصالت قائل است، نه‌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‌خواستند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انت بکنند.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شخص متوجه نباشد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حاصل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است، نظر به ارضا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و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ابزار خنث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 نبا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افق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تنظ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کند،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هم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نها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 داشت و هم به دنبال تحقق آرمان‌ها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آسمان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 عملاً ارتباط انسان را با عالم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ملکوت که بناست با آن هماهنگ شد به 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‌زند و عالم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به‌وجود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‌آورد که بنا است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 انسان را برآورده کند. حرف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ن‌جاست که در ارتباط با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ن‌</w:t>
      </w:r>
      <w:r w:rsidRPr="00A046F0">
        <w:rPr>
          <w:rFonts w:hint="cs"/>
          <w:rtl/>
          <w:lang w:bidi="fa-IR"/>
        </w:rPr>
        <w:t>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فرهنگ پنهان در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تا کجا اهداف ما را به حجاب </w:t>
      </w:r>
      <w:r w:rsidRPr="00A046F0">
        <w:rPr>
          <w:rFonts w:hint="cs"/>
          <w:rtl/>
          <w:lang w:bidi="fa-IR"/>
        </w:rPr>
        <w:lastRenderedPageBreak/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‌برد، آن را گز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نش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فراهم شود.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به حجاب‌رفتن چاره‌ا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حالت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ند: «خودآگاه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خودآگاه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مردم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در دل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تنفس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 و کار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ک‌شبه انجام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رد. 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خودآگاه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در حال حاضر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اهداف ما را چقدر در حجاب برده است و حال که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 ملت ما را نسبت به اهداف انقلابمان </w:t>
      </w:r>
      <w:r>
        <w:rPr>
          <w:rFonts w:hint="cs"/>
          <w:rtl/>
          <w:lang w:bidi="fa-IR"/>
        </w:rPr>
        <w:t xml:space="preserve">در حجاب </w:t>
      </w:r>
      <w:r w:rsidRPr="00A046F0">
        <w:rPr>
          <w:rFonts w:hint="cs"/>
          <w:rtl/>
          <w:lang w:bidi="fa-IR"/>
        </w:rPr>
        <w:t>برده، چه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کرد؟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غرب </w:t>
      </w:r>
      <w:r>
        <w:rPr>
          <w:rFonts w:hint="cs"/>
          <w:rtl/>
          <w:lang w:bidi="fa-IR"/>
        </w:rPr>
        <w:t>با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د </w:t>
      </w:r>
      <w:r w:rsidRPr="00A046F0">
        <w:rPr>
          <w:rFonts w:hint="cs"/>
          <w:rtl/>
          <w:lang w:bidi="fa-IR"/>
        </w:rPr>
        <w:t>به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اهل 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A0279E">
        <w:rPr>
          <w:rStyle w:val="a9"/>
          <w:rFonts w:hint="cs"/>
        </w:rPr>
        <w:sym w:font="Almizan" w:char="F068"/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برگرد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خود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‌شناختند و لذا تصم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مات تند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‌گرفتند. در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اهل 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A0279E">
        <w:rPr>
          <w:rStyle w:val="a9"/>
          <w:rFonts w:hint="cs"/>
        </w:rPr>
        <w:sym w:font="Almizan" w:char="F068"/>
      </w:r>
      <w:r w:rsidRPr="00A046F0">
        <w:rPr>
          <w:rFonts w:hint="cs"/>
          <w:rtl/>
          <w:lang w:bidi="fa-IR"/>
        </w:rPr>
        <w:t xml:space="preserve"> ملاحظه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بن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در حال سقوط بودند و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خدمت امام صادق</w:t>
      </w:r>
      <w:r w:rsidRPr="00A0279E">
        <w:rPr>
          <w:rStyle w:val="a9"/>
          <w:rFonts w:hint="cs"/>
        </w:rPr>
        <w:sym w:font="Almizan" w:char="F075"/>
      </w:r>
      <w:r w:rsidRPr="00A046F0">
        <w:rPr>
          <w:rFonts w:hint="cs"/>
          <w:rtl/>
          <w:lang w:bidi="fa-IR"/>
        </w:rPr>
        <w:t xml:space="preserve"> ‌آمدند که الآن وقت آن است که حکومت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دان آور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حضرت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‌فرمودند: الآن وقت آن کار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و</w:t>
      </w:r>
      <w:r>
        <w:rPr>
          <w:rFonts w:hint="cs"/>
          <w:rtl/>
          <w:lang w:bidi="fa-IR"/>
        </w:rPr>
        <w:t xml:space="preserve"> </w:t>
      </w:r>
      <w:r w:rsidRPr="00A0279E">
        <w:rPr>
          <w:rStyle w:val="ArabiChar"/>
          <w:rFonts w:hint="cs"/>
          <w:rtl/>
        </w:rPr>
        <w:t>«نَحْنُ اَعْلَمُ بِالْوَقت»</w:t>
      </w:r>
      <w:r w:rsidRPr="00A046F0">
        <w:rPr>
          <w:rFonts w:hint="cs"/>
          <w:rtl/>
          <w:lang w:bidi="fa-IR"/>
        </w:rPr>
        <w:t>.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سخنان را ساده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از رازآلودتر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سخنان اهل 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A0279E">
        <w:rPr>
          <w:rStyle w:val="a9"/>
          <w:rFonts w:hint="cs"/>
        </w:rPr>
        <w:sym w:font="Almizan" w:char="F068"/>
      </w:r>
      <w:r w:rsidRPr="00A046F0">
        <w:rPr>
          <w:rFonts w:hint="cs"/>
          <w:rtl/>
          <w:lang w:bidi="fa-IR"/>
        </w:rPr>
        <w:t xml:space="preserve"> است که به ما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ده است. بعد حضرت به </w:t>
      </w:r>
      <w:r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وه‌ها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مختلف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‌خواهند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اران ساده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بفهمانند که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به‌وجود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تا ما را بپذ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</w:t>
      </w:r>
      <w:r>
        <w:rPr>
          <w:rFonts w:hint="cs"/>
          <w:rtl/>
          <w:lang w:bidi="fa-IR"/>
        </w:rPr>
        <w:t xml:space="preserve">. </w:t>
      </w:r>
      <w:r w:rsidRPr="00A046F0">
        <w:rPr>
          <w:rFonts w:hint="cs"/>
          <w:rtl/>
          <w:lang w:bidi="fa-IR"/>
        </w:rPr>
        <w:t xml:space="preserve">امامان </w:t>
      </w:r>
      <w:r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عه</w:t>
      </w:r>
      <w:r w:rsidRPr="00A046F0">
        <w:rPr>
          <w:rFonts w:hint="cs"/>
          <w:rtl/>
          <w:lang w:bidi="fa-IR"/>
        </w:rPr>
        <w:t xml:space="preserve"> بعد از بن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ناً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موضع‌گ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برابر بن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‌عباس اتخاذ کردند. چون دوره‌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حاکمان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سرکار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که با آسمان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 ارتباط داشته باشند تا با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ن، هنوز فراهم نشده بود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«زمانه»شناس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ند،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زمانه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افقمان را مدّ نظر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دولت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مهد</w:t>
      </w:r>
      <w:r w:rsidR="00643425">
        <w:rPr>
          <w:rFonts w:hint="cs"/>
          <w:rtl/>
          <w:lang w:bidi="fa-IR"/>
        </w:rPr>
        <w:t>ي</w:t>
      </w:r>
      <w:r w:rsidRPr="00A0279E">
        <w:rPr>
          <w:rStyle w:val="a9"/>
          <w:rFonts w:hint="cs"/>
        </w:rPr>
        <w:sym w:font="Almizan" w:char="F067"/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وضع مطلوب باشد، غفلت کرد. البته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بحث بحث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گسترده‌ا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 آنچه بنده عرض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اول بحث است و نه آخر آن. بنده معتقدم هنوز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رابطه با</w:t>
      </w:r>
      <w:r>
        <w:rPr>
          <w:rFonts w:hint="cs"/>
          <w:rtl/>
          <w:lang w:bidi="fa-IR"/>
        </w:rPr>
        <w:t xml:space="preserve"> «تکنولوژ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 مدرن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ته» و «</w:t>
      </w:r>
      <w:r w:rsidRPr="00A046F0">
        <w:rPr>
          <w:rFonts w:hint="cs"/>
          <w:rtl/>
          <w:lang w:bidi="fa-IR"/>
        </w:rPr>
        <w:t>زمان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آن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و اهداف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دنبال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درست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طرح نشده است</w:t>
      </w:r>
      <w:r>
        <w:rPr>
          <w:rFonts w:hint="cs"/>
          <w:rtl/>
          <w:lang w:bidi="fa-IR"/>
        </w:rPr>
        <w:t xml:space="preserve"> بلکه</w:t>
      </w:r>
      <w:r w:rsidRPr="00A046F0">
        <w:rPr>
          <w:rFonts w:hint="cs"/>
          <w:rtl/>
          <w:lang w:bidi="fa-IR"/>
        </w:rPr>
        <w:t xml:space="preserve"> هرکدام از آن مباحث </w:t>
      </w:r>
      <w:r w:rsidRPr="00A046F0">
        <w:rPr>
          <w:rFonts w:hint="cs"/>
          <w:rtl/>
          <w:lang w:bidi="fa-IR"/>
        </w:rPr>
        <w:lastRenderedPageBreak/>
        <w:t>به صورت منفک طرح شده است. به قول روژه‌گارود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اگر غرب را به‌عنوان جوراب نازک و مشروب و اودکلن بشناس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ه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چ وقت آن را نشناخته‌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اگر غربِ موجود را از نگاه فلسف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شناخت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نتوانست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رابطه‌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آن را با «</w:t>
      </w:r>
      <w:r w:rsidRPr="00A046F0">
        <w:rPr>
          <w:rFonts w:hint="cs"/>
          <w:rtl/>
          <w:lang w:bidi="fa-IR"/>
        </w:rPr>
        <w:t>زمان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آن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و نسبت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فعلاً با ما دارد مشخص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باز هم در تفکر خود نسبت به غرب عق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ماند.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بزرگ‌تر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الطاف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خدا به ما کرده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>
        <w:rPr>
          <w:rFonts w:hint="cs"/>
          <w:rtl/>
          <w:lang w:bidi="fa-IR"/>
        </w:rPr>
        <w:t>است</w:t>
      </w:r>
      <w:r w:rsidRPr="00A046F0">
        <w:rPr>
          <w:rFonts w:hint="cs"/>
          <w:rtl/>
          <w:lang w:bidi="fa-IR"/>
        </w:rPr>
        <w:t xml:space="preserve"> که مقام معظم رهبر</w:t>
      </w:r>
      <w:r w:rsidR="00643425">
        <w:rPr>
          <w:rFonts w:hint="cs"/>
          <w:rtl/>
          <w:lang w:bidi="fa-IR"/>
        </w:rPr>
        <w:t>ي</w:t>
      </w:r>
      <w:r w:rsidR="00A0279E" w:rsidRPr="00A0279E">
        <w:rPr>
          <w:rStyle w:val="SalamhaChar"/>
          <w:rtl/>
        </w:rPr>
        <w:t>«حفظه‌الله»</w:t>
      </w:r>
      <w:r w:rsidRPr="00A046F0">
        <w:rPr>
          <w:rFonts w:hint="cs"/>
          <w:rtl/>
          <w:lang w:bidi="fa-IR"/>
        </w:rPr>
        <w:t xml:space="preserve"> را در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هوش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خاص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با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غرب قرار داده تا نظام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بتواند درست با غرب برخورد کند. نه مثل دولت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مرعوب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نه مثل حکومت طالبان در افغانستان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آن‌گونه برخورد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آن‌ها کردند. تنظ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نسبت امروزمان با غرب حکمت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بالا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‌طلبد. اخلاق اروپا </w:t>
      </w:r>
      <w:r>
        <w:rPr>
          <w:rFonts w:hint="cs"/>
          <w:rtl/>
          <w:lang w:bidi="fa-IR"/>
        </w:rPr>
        <w:t>هرچند با ظاهر اخلاق است ول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رجوع آن به نفس الأمر 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ست، به حال انسان نظر دارد، </w:t>
      </w:r>
      <w:r w:rsidRPr="00A046F0">
        <w:rPr>
          <w:rFonts w:hint="cs"/>
          <w:rtl/>
          <w:lang w:bidi="fa-IR"/>
        </w:rPr>
        <w:t>اروپا حاصل اخلاق کانت است</w:t>
      </w:r>
      <w:r>
        <w:rPr>
          <w:rFonts w:hint="cs"/>
          <w:rtl/>
          <w:lang w:bidi="fa-IR"/>
        </w:rPr>
        <w:t xml:space="preserve"> که بدون در نظرداشتن حق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قت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جدّ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‌خواهد بشر را ترب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 کند</w:t>
      </w:r>
      <w:r w:rsidRPr="00A046F0">
        <w:rPr>
          <w:rFonts w:hint="cs"/>
          <w:rtl/>
          <w:lang w:bidi="fa-IR"/>
        </w:rPr>
        <w:t>،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از طر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کانت به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دند؟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کرد. اما چگونه و با چه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با در نظرداشتن چه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؟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مباحث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بحث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دارد</w:t>
      </w:r>
      <w:r>
        <w:rPr>
          <w:rFonts w:hint="cs"/>
          <w:rtl/>
          <w:lang w:bidi="fa-IR"/>
        </w:rPr>
        <w:t xml:space="preserve"> و تا در حال حاضر رجوع ما به وجود درست تعر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ف نشود نم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 از تکنولوژ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عبور کن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م، چون از فرهنگ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که 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 بنا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است عبور نکرده‌ا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</w:t>
      </w:r>
      <w:r w:rsidRPr="00A046F0">
        <w:rPr>
          <w:rFonts w:hint="cs"/>
          <w:rtl/>
          <w:lang w:bidi="fa-IR"/>
        </w:rPr>
        <w:t>.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سؤال:</w:t>
      </w:r>
      <w:r w:rsidRPr="00A046F0">
        <w:rPr>
          <w:rFonts w:hint="cs"/>
          <w:rtl/>
          <w:lang w:bidi="fa-IR"/>
        </w:rPr>
        <w:t xml:space="preserve"> استاد اگر 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مانور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سؤال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چرا که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تمام بحث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جنبه از سؤال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گردد که تعامل با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چه شکل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صورت 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در حال حاضر مکاتب مختلف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حضور دارند که نظرات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ارائه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دهند و اگر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بخواهد در افق 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آنها حرکت کند نظر آنها را صائب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‌داند. امثال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کتاب اسلام و تجدد با نظرات خاص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دارند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مثل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ملک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که قائل به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رش اقتضائات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سم‌اند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معتقدند </w:t>
      </w:r>
      <w:r w:rsidRPr="00A046F0">
        <w:rPr>
          <w:rFonts w:hint="cs"/>
          <w:rtl/>
          <w:lang w:bidi="fa-IR"/>
        </w:rPr>
        <w:lastRenderedPageBreak/>
        <w:t>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سم چه در کشورها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چه در کشورها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پد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غالب است و راه فرار از آن وجود ندارد و تنها راه ممکن سازگار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آن است. البته جر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انات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پژوهشگاه علوم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رباقر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نگاه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تجو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‌کنند. بالاخره نحوه‌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تعامل ما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چگونه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باشد؟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واقعاً راه عبور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وجود دارد؟ نوع نگاه 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بحث چگونه باشد؟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نکته‌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علت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نکته‌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است که مسئله‌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است و بنده هم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ه فکر کرده‌ام. حداقل </w:t>
      </w:r>
      <w:r>
        <w:rPr>
          <w:rFonts w:hint="cs"/>
          <w:rtl/>
          <w:lang w:bidi="fa-IR"/>
        </w:rPr>
        <w:t>سال‌ها</w:t>
      </w:r>
      <w:r w:rsidRPr="00A046F0">
        <w:rPr>
          <w:rFonts w:hint="cs"/>
          <w:rtl/>
          <w:lang w:bidi="fa-IR"/>
        </w:rPr>
        <w:t xml:space="preserve"> است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فکر من را مشغول به خود کرده،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هم مشغول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‌کرد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موضوع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مهم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آن جدّ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برخورد کرد.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بحث را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شروع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لازمه‌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ارتباط خاص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در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دارد، چون 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طور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بتوان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مثلاً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غ صورت تراش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اگر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غ صورت تراش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کارخانه‌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فولاد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داشتن کارخانه فولاد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جاده‌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اسفالته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پس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بنز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لاست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اگر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لاست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پل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و اگر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بنز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تمام حفار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را انجام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صدها کار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نسبت به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انجام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‌خواهند ما انسان‌ها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مدرن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متوجه باشند که اگر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کالا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مثل 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غ صورت تراش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تمام نسبت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قبول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نسبت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عت، نسبت تخر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نسبت تعامل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لازمه‌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حضور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سوزاندن سوخت‌ها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بحران مح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و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رشدن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است.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جاده‌ها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Pr="00A046F0">
        <w:rPr>
          <w:rFonts w:hint="cs"/>
          <w:rtl/>
          <w:lang w:bidi="fa-IR"/>
        </w:rPr>
        <w:lastRenderedPageBreak/>
        <w:t>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را به هم بزن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و طب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عت را آشفته کن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</w:t>
      </w:r>
      <w:r w:rsidRPr="00A046F0">
        <w:rPr>
          <w:rFonts w:hint="cs"/>
          <w:rtl/>
          <w:lang w:bidi="fa-IR"/>
        </w:rPr>
        <w:t>.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روشن شود که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داشتن ساده‌تر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پد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از طر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خود به ما داده،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تمام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را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لازمه‌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تخر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عت است </w:t>
      </w:r>
      <w:r>
        <w:rPr>
          <w:rFonts w:hint="cs"/>
          <w:rtl/>
          <w:lang w:bidi="fa-IR"/>
        </w:rPr>
        <w:t>و بنابرا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در تفکر خود تجد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 نظر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م. به قول آقا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شوماخر در کتاب «کوچک 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باست»</w:t>
      </w:r>
      <w:r w:rsidRPr="00A046F0">
        <w:rPr>
          <w:rFonts w:hint="cs"/>
          <w:rtl/>
          <w:lang w:bidi="fa-IR"/>
        </w:rPr>
        <w:t xml:space="preserve"> مدت زمان لازم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ساختن سوخت‌ها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ما در مدت 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مصرف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چند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ارد سال است و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ظرف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برخورد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خود ندارد. اول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روشن شود نوع تعامل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دارد عَرَض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است 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‌تواند نداشته باشد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ذات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است و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از آن جدا شود. اگر برس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تعامل که ما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ذات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که انسان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دارد از او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رد،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تفکر نسبت به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شروع شده و معلوم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دائماً با بحران‌ها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روبه‌رو </w:t>
      </w:r>
      <w:r>
        <w:rPr>
          <w:rFonts w:hint="cs"/>
          <w:rtl/>
          <w:lang w:bidi="fa-IR"/>
        </w:rPr>
        <w:t>خواه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م بود </w:t>
      </w:r>
      <w:r w:rsidRPr="00A046F0">
        <w:rPr>
          <w:rFonts w:hint="cs"/>
          <w:rtl/>
          <w:lang w:bidi="fa-IR"/>
        </w:rPr>
        <w:t>که مجبور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جبران آن بحران‌ها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نوع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پناه ببر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و 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ن کار </w:t>
      </w:r>
      <w:r w:rsidRPr="00A046F0">
        <w:rPr>
          <w:rFonts w:hint="cs"/>
          <w:rtl/>
          <w:lang w:bidi="fa-IR"/>
        </w:rPr>
        <w:t>دوباره بحران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‌آورد. هرکدام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مباحث کلاس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باز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است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نوع تمدن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به‌وجود آور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رابطه‌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تمدن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تعامل باشد نه تخر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ب. 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سؤال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اگر ما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در آن راستا تمدن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به‌وجود آور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جنس آن تمدن چگونه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باشد؟ در کتاب «تمدن‌زا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عه» عرض شده است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استعدادها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استفاده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تحم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کرد. در آن‌ کتاب مثال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در رابطه با روش ازاله‌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زائد در بستر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آورده‌ا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که چطور </w:t>
      </w:r>
      <w:r w:rsidRPr="00A046F0">
        <w:rPr>
          <w:rFonts w:hint="cs"/>
          <w:rtl/>
          <w:lang w:bidi="fa-IR"/>
        </w:rPr>
        <w:lastRenderedPageBreak/>
        <w:t>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استعداد آن را دارد که با ترک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دو ماده‌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آهک و زرن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خ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کار را انجام ده</w:t>
      </w:r>
      <w:r w:rsidRPr="00A046F0">
        <w:rPr>
          <w:rFonts w:hint="cs"/>
          <w:rtl/>
          <w:lang w:bidi="fa-IR"/>
        </w:rPr>
        <w:t>د. البته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 مثال است. عمده دو </w:t>
      </w:r>
      <w:r>
        <w:rPr>
          <w:rFonts w:hint="cs"/>
          <w:rtl/>
          <w:lang w:bidi="fa-IR"/>
        </w:rPr>
        <w:t xml:space="preserve">نوع </w:t>
      </w:r>
      <w:r w:rsidRPr="00A046F0">
        <w:rPr>
          <w:rFonts w:hint="cs"/>
          <w:rtl/>
          <w:lang w:bidi="fa-IR"/>
        </w:rPr>
        <w:t>نگاه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وجود دارد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نگاه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آنقدر استعداد دارد که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منطق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را برآورده کند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نگاه معتقد است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خود را از حلقوم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رون کش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به منطق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‌بودن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ازها نداشته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در نگاه اول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مثل جنگل‌ مطرح است که هم اکس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ژن مورد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ما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 و هم چوب ما را،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صورت که درختان جنگل بعد از مدت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تنومند شوند، از حاش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تنه‌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آن‌ها درختچه‌ها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رون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‌زند و اعلام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که مرا ببر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ما هم تنه‌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را قطع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چوب مناسب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خودمان را از آن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اما اگر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ل ما سرکش شد </w:t>
      </w:r>
      <w:r>
        <w:rPr>
          <w:rFonts w:hint="cs"/>
          <w:rtl/>
          <w:lang w:bidi="fa-IR"/>
        </w:rPr>
        <w:t>و مرتباً خواست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 مدل مبل‌ها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‌مان را عوض کن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د </w:t>
      </w:r>
      <w:r w:rsidRPr="00A046F0">
        <w:rPr>
          <w:rFonts w:hint="cs"/>
          <w:rtl/>
          <w:lang w:bidi="fa-IR"/>
        </w:rPr>
        <w:t>ماش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ارّه‌ا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به‌وجود آور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که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ک‌روزه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جنگل را صاف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برعکس آن نگاه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در کنار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تعامل کند. بنابرا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1- اگر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غ صورت تراش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خود را از آن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2- مسلّم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ما از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تمدن گذشت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چون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با آن گره خورده است. به نظر بنده در حال حاضر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بر آن اساس از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استفاده نما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و متأسفانه ما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در خلأ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هر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با هر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بدون آن‌که به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ربط داشته باشد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ما اگر عزم عبور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را با وجود تمام اختلافات، درست جا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انداز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مرحله‌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بعد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زه‌کردن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در نظر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>
        <w:rPr>
          <w:rFonts w:hint="cs"/>
          <w:rtl/>
          <w:lang w:bidi="fa-IR"/>
        </w:rPr>
        <w:t xml:space="preserve">به آن دست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نسبت به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کردن آن اقدام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افق اند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شه‌ها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فرهنگ به فکر ابزارها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مناسب آن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حرکت در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د.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lastRenderedPageBreak/>
        <w:t>به عنوان مثال ملاحظه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است جمهور در افتتاح آپارتمان‌ها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مسکن مهر فرمودند: به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روز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هرکس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خانه‌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داشته باشد. شما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اگر در حال حاضر به فکر خانه‌ها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تا صدسال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هم جوانان به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سر پناه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‌رسند. ما در حال حاضر عملکرد آپارتمان‌ساز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عالمانه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به نظر بنده روح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 را نسبت به تمدن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دارد. درست است در خانه‌ها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DD327A">
        <w:rPr>
          <w:rFonts w:hint="cs"/>
          <w:rtl/>
          <w:lang w:bidi="fa-IR"/>
        </w:rPr>
        <w:t>آپارتمان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گم م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‌شود، نه ز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باشناس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در آن‌جا مطرح است و نه آرامش، ول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راه درست 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ن است که فعلاً برا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دوره‌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گذار 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ن آپارتمان‌ها را بساز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م و بالاخره معضل ب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‌مسکن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نسل جوان را ‌که نوع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بحران است، پشت سر بگذار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م و بعد برا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ن‌که خانه‌ها و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لا</w:t>
      </w:r>
      <w:r w:rsidR="00643425">
        <w:rPr>
          <w:rFonts w:hint="cs"/>
          <w:rtl/>
          <w:lang w:bidi="fa-IR"/>
        </w:rPr>
        <w:t>يي</w:t>
      </w:r>
      <w:r w:rsidRPr="00DD327A">
        <w:rPr>
          <w:rFonts w:hint="cs"/>
          <w:rtl/>
          <w:lang w:bidi="fa-IR"/>
        </w:rPr>
        <w:t xml:space="preserve"> شوند برنامه‌ر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کن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م. نه‌تنها در مسکن، در اکثر امور خود به هم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ن شکل مشکل دار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م. در آموزشمان، در نگاه به زندگ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و خانواده و </w:t>
      </w:r>
      <w:r>
        <w:rPr>
          <w:rFonts w:hint="cs"/>
          <w:rtl/>
          <w:lang w:bidi="fa-IR"/>
        </w:rPr>
        <w:t>...</w:t>
      </w:r>
      <w:r w:rsidRPr="00DD327A">
        <w:rPr>
          <w:rFonts w:hint="cs"/>
          <w:rtl/>
          <w:lang w:bidi="fa-IR"/>
        </w:rPr>
        <w:t>. معلوم است که در زندگ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به ابزارها</w:t>
      </w:r>
      <w:r w:rsidR="00643425">
        <w:rPr>
          <w:rFonts w:hint="cs"/>
          <w:rtl/>
          <w:lang w:bidi="fa-IR"/>
        </w:rPr>
        <w:t>يي</w:t>
      </w:r>
      <w:r w:rsidRPr="00DD327A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از دار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م که مطابق روح تمدن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خودمان باشد ابتدا با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>د آرام‌آرام ابزارها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موجود به سو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ابزارها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مطلوب تغ</w:t>
      </w:r>
      <w:r w:rsidR="00643425">
        <w:rPr>
          <w:rFonts w:hint="cs"/>
          <w:rtl/>
          <w:lang w:bidi="fa-IR"/>
        </w:rPr>
        <w:t>يي</w:t>
      </w:r>
      <w:r w:rsidRPr="00DD327A">
        <w:rPr>
          <w:rFonts w:hint="cs"/>
          <w:rtl/>
          <w:lang w:bidi="fa-IR"/>
        </w:rPr>
        <w:t>ر کند. ول</w:t>
      </w:r>
      <w:r w:rsidR="00643425">
        <w:rPr>
          <w:rFonts w:hint="cs"/>
          <w:rtl/>
          <w:lang w:bidi="fa-IR"/>
        </w:rPr>
        <w:t>ي</w:t>
      </w:r>
      <w:r w:rsidRPr="00DD327A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ابتدا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افق مشخص شود و </w:t>
      </w:r>
      <w:r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ربنا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فکر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تدو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گردد تا وقت عمل برسد. در نظر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اگر عده‌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آن‌ها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خانه ندارند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خانه‌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عقب‌افتادن از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فعلاً در آن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اول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آن‌ها فهمانده شود که مشکل امروزِ آن‌ها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سر پناه ندارند تا بعداً روشن شود آر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مسکن آرمان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سر پناه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فعلاً در 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اوست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آپارتمان‌ها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مشکلات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مردم همچنان باق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‌ماند، آن مسکن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محل آرامش و سُکن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دن است فعلاً گم شده است. در خانه‌ا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سالن و دو اتاق خواب داشته باشد،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چ‌کس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 کجا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کند. همه مزاحم هم هستند. پسر خانواده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تلو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 بب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نند، دختر خانواده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‌خواهد </w:t>
      </w:r>
      <w:r w:rsidRPr="00A046F0">
        <w:rPr>
          <w:rFonts w:hint="cs"/>
          <w:rtl/>
          <w:lang w:bidi="fa-IR"/>
        </w:rPr>
        <w:lastRenderedPageBreak/>
        <w:t>درس بخواند و برادرش مزاحم اوست.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ترت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 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خواهر و برادر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‌شود.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آن دو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مشاجرت و از شرّ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پارک پناه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برد، وضع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پارک هم که معلوم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است. در صورت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در خانه‌ها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سابق، درِ هر اتاق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اط باز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‌شد. خانه‌ها هم مسکن و محل آرامش بود و هم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اجتماع در آن به‌وجود آمده بود و هم هرکس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‌توانست با خودش باشد. اکنون اگر به نسل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م، به خانه‌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چه، مگر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خانه چه مشکل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دارد؟ پس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زه‌کردن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‌برد.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فرق ما با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ملت‌ها در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 که </w:t>
      </w:r>
      <w:r>
        <w:rPr>
          <w:rFonts w:hint="cs"/>
          <w:rtl/>
          <w:lang w:bidi="fa-IR"/>
        </w:rPr>
        <w:t xml:space="preserve">ما </w:t>
      </w:r>
      <w:r w:rsidRPr="00A046F0"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ملت‌ها ممکن است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اکنونشان را نخواهند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‌دانند 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‌خواهند. چون در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رجوع به آسمان وجود دارد.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متأسفانه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لائوتسه‌ا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باشند، کونفس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شده‌‌اند، کونفس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وس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انضباط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شنهاد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 نه رجوع به آسمان را،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اساس شا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فرهنگ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مطابق نگاه لائوتسه را مدّ نظر دارد اما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آنقدر ضع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است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آنها حق داد که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نتوانند عزم عبور داشته باشند.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هم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از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غرق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شود،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خاطر است که تقر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باً عزم عبورش را از دست داده است.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با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حکمت به غرب رجوع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همان لحظه‌ا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رجوع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عزم عبور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امت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است. و مقام معظم رهبر</w:t>
      </w:r>
      <w:r w:rsidR="00643425">
        <w:rPr>
          <w:rFonts w:hint="cs"/>
          <w:rtl/>
          <w:lang w:bidi="fa-IR"/>
        </w:rPr>
        <w:t>ي</w:t>
      </w:r>
      <w:r w:rsidRPr="00A0279E">
        <w:rPr>
          <w:rStyle w:val="SalamhaChar"/>
          <w:rtl/>
        </w:rPr>
        <w:t>«حفظه‌الله»</w:t>
      </w:r>
      <w:r w:rsidRPr="00A046F0">
        <w:rPr>
          <w:rFonts w:hint="cs"/>
          <w:rtl/>
          <w:lang w:bidi="fa-IR"/>
        </w:rPr>
        <w:t xml:space="preserve"> در جملاتشان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اشاره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در جمع دانشجو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فرمودند که به فکر شکستن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واره‌ها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علم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در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فرمودند که قطعاً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توسعه مطلوب ما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ما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شات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مناسب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قائل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انتقاد کند و از آن طرف اعتقاد داشته باشد که 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حتماً در علم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بلکه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خودآگاه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Pr="00A046F0">
        <w:rPr>
          <w:rFonts w:hint="cs"/>
          <w:rtl/>
          <w:lang w:bidi="fa-IR"/>
        </w:rPr>
        <w:lastRenderedPageBreak/>
        <w:t>را به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در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اکنون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شما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گره خورده است و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راحت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کنار بکش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عزم عبور هم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من دوباره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عبور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حک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مانه باشد و متأسفانه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کم کار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از آن مهم‌تر در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زه‌کردن آن هدف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کم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مشهود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است. به قدر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حاش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ه‌ها مشغول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گفت اصلاً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راه‌کارها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نزد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افق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متذکر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اگر در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و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زه‌کردن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قرار است به سمت آن عبور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غفلت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متوقف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اگر متوقف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ضررها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‌خورد که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بسط </w:t>
      </w:r>
      <w:r w:rsidRPr="00A046F0">
        <w:rPr>
          <w:rFonts w:hint="cs"/>
          <w:rtl/>
          <w:lang w:bidi="fa-IR"/>
        </w:rPr>
        <w:t>بحث آن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اول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ضرر آن‌که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انتظار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فرهنگ مهدو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دست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انقلابمان را هم از دست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انقلاب با افق مهدو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باق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بماند. اگر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افق برود، تبد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به حزب کارگزاران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‌شود. حزب کارگزاران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مهد</w:t>
      </w:r>
      <w:r w:rsidR="00643425">
        <w:rPr>
          <w:rFonts w:hint="cs"/>
          <w:rtl/>
          <w:lang w:bidi="fa-IR"/>
        </w:rPr>
        <w:t>ي</w:t>
      </w:r>
      <w:r w:rsidRPr="00A0279E">
        <w:rPr>
          <w:rStyle w:val="a9"/>
          <w:rFonts w:hint="cs"/>
        </w:rPr>
        <w:sym w:font="Almizan" w:char="F067"/>
      </w:r>
      <w:r w:rsidR="00A0279E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شما چقدر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حزب دور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د؟ </w:t>
      </w:r>
      <w:r w:rsidRPr="005C75F2">
        <w:rPr>
          <w:rFonts w:hint="cs"/>
          <w:sz w:val="24"/>
          <w:szCs w:val="24"/>
          <w:rtl/>
          <w:lang w:bidi="fa-IR"/>
        </w:rPr>
        <w:t>- عنا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>ت داشته باش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>د حزب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 xml:space="preserve"> را که من م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>‌گو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 xml:space="preserve">م 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 xml:space="preserve">ک فکر است نه 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 xml:space="preserve">ک شخص </w:t>
      </w:r>
      <w:r w:rsidR="00643425">
        <w:rPr>
          <w:rFonts w:hint="cs"/>
          <w:sz w:val="24"/>
          <w:szCs w:val="24"/>
          <w:rtl/>
          <w:lang w:bidi="fa-IR"/>
        </w:rPr>
        <w:t>ي</w:t>
      </w:r>
      <w:r w:rsidRPr="005C75F2">
        <w:rPr>
          <w:rFonts w:hint="cs"/>
          <w:sz w:val="24"/>
          <w:szCs w:val="24"/>
          <w:rtl/>
          <w:lang w:bidi="fa-IR"/>
        </w:rPr>
        <w:t>ا اشخاص-</w:t>
      </w:r>
      <w:r w:rsidRPr="00A046F0">
        <w:rPr>
          <w:rFonts w:hint="cs"/>
          <w:rtl/>
          <w:lang w:bidi="fa-IR"/>
        </w:rPr>
        <w:t xml:space="preserve"> در آن قسمت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تدو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امامت دور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امامت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ماست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نه در حال حاضر مرعوب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نه نسبت به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سهل‌انگار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تمام تلاش دشمنان ما و غرب‌زده‌ها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داخل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است که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امروز و فردا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ندارد.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که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</w:t>
      </w:r>
      <w:r>
        <w:rPr>
          <w:rFonts w:hint="cs"/>
          <w:rtl/>
          <w:lang w:bidi="fa-IR"/>
        </w:rPr>
        <w:t>صلاحات 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در دولت آقا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خاتم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بود سع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القاء کند که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جامعه‌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توده‌ا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وند خورده و امامت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پشتوانه‌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ندارد. کوتاه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نسبت به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زه‌کردن فرهنگ امامت باعث شد تا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ان </w:t>
      </w:r>
      <w:r w:rsidRPr="00A046F0">
        <w:rPr>
          <w:rFonts w:hint="cs"/>
          <w:rtl/>
          <w:lang w:bidi="fa-IR"/>
        </w:rPr>
        <w:lastRenderedPageBreak/>
        <w:t>طور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سخن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که 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ما بدهکار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آنچه در غد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مطرح شد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بود که معلوم شود خداوند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باتر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را اراده کرده است و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معصوم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جامعه را به‌عهده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اگر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حالا نتوان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امامت را تب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ن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مان در نظام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گرفتار خلأ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م. 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باب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د: چگونه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تمدن‌ فعل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تعامل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عزم عبور از آن را در سر بپروان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‌خواهم عرض کنم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مسئله را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‌تر نگاه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حرف‌ها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رباقر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رابطه با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خوب است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‌ماند که ما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زه‌کردن آن عزم، خداوند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گذاشته و آن عز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زان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غفلت دارند. مقام معظم رهبر</w:t>
      </w:r>
      <w:r w:rsidR="00643425">
        <w:rPr>
          <w:rFonts w:hint="cs"/>
          <w:rtl/>
          <w:lang w:bidi="fa-IR"/>
        </w:rPr>
        <w:t>ي</w:t>
      </w:r>
      <w:r w:rsidRPr="00A0279E">
        <w:rPr>
          <w:rStyle w:val="SalamhaChar"/>
          <w:rtl/>
        </w:rPr>
        <w:t>«حفظه‌الله»</w:t>
      </w:r>
      <w:r w:rsidRPr="00A046F0">
        <w:rPr>
          <w:rFonts w:hint="cs"/>
          <w:rtl/>
          <w:lang w:bidi="fa-IR"/>
        </w:rPr>
        <w:t xml:space="preserve">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عالمانه بر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دارند.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بخواهد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 کند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بداند اگر فلسفه‌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به حاش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رود ضربه‌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مهلک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‌زند.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امامت بر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نگاه صدرا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جهان‌پذ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است. موضع‌گ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تعجب‌برانگ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است. ما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نقد غرب خوب عمل کرده است.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عدم رجوع به ابزارها حرف‌ها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‌زند که با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‌خواند چون متن اسلام به ما اجازه داده است در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موارد ابزارساز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خدا در نظام تکو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نش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چ‌چ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عهده‌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نگذاشته؟ خداوند در نظام تکو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وضع حمل‌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زن را به کمک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سّر</w:t>
      </w:r>
      <w:r>
        <w:rPr>
          <w:rFonts w:hint="cs"/>
          <w:rtl/>
          <w:lang w:bidi="fa-IR"/>
        </w:rPr>
        <w:t xml:space="preserve"> ساخته است</w:t>
      </w:r>
      <w:r w:rsidRPr="00A046F0">
        <w:rPr>
          <w:rFonts w:hint="cs"/>
          <w:rtl/>
          <w:lang w:bidi="fa-IR"/>
        </w:rPr>
        <w:t xml:space="preserve"> و به اصطلاح قابله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دارد.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همان‌طور که خداوند در نظام تکو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نش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 او 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داده است،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مسائل تکو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مسائل را با کمک فرد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انجام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در ارتباط به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هم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Pr="00A046F0">
        <w:rPr>
          <w:rFonts w:hint="cs"/>
          <w:rtl/>
          <w:lang w:bidi="fa-IR"/>
        </w:rPr>
        <w:lastRenderedPageBreak/>
        <w:t>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اء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و فقط آنها ابزار بسازند. حاصل فرما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بشر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چگونه ابزار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نبا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بسازد و انب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اء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بسازند.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که اسلام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به ما تعل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آر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نقد غرب درست است و داشتن ابزار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ابزار مطابق ‌مقصد ما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رند چون ابزار غرب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خود است، مبارزه با نفس امّاره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‌طلبد که جز انب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اء نبا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ابزار بسازند.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استدلال حد وسط کامل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بشر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بر اساس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و تعامل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ابزار بسازد. نمون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قنات است. ما حق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موتور پمپ بساز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سفره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آب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مختل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اما قنات 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عق</w:t>
      </w:r>
      <w:r>
        <w:rPr>
          <w:rFonts w:hint="cs"/>
          <w:rtl/>
          <w:lang w:bidi="fa-IR"/>
        </w:rPr>
        <w:t>ل بشر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خدا به ما اجازه و اخت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ار</w:t>
      </w:r>
      <w:r w:rsidRPr="00A046F0">
        <w:rPr>
          <w:rFonts w:hint="cs"/>
          <w:rtl/>
          <w:lang w:bidi="fa-IR"/>
        </w:rPr>
        <w:t xml:space="preserve"> و گرا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داده است که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قنات بساز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سرر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آب سفره‌ها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سمت مزرعه هدا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بدون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سفره‌ها را خراب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از سرر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سفره ها به اندازه‌ا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در 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‌گذارد استفاده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با آنچه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در 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‌گذارد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موتور پمپ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خلعِ قدرت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 مشکلات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به‌وجود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‌آورد.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سخنان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و نقد بنده به آن سخنان در صفحه‌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423 کتاب «تمدن‌زا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عه» آمده است. 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استاد اگر به بحث 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باب از امثال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ملک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گفته شده،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توجه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ارز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شما چگونه است؟ همان‌طور که در سؤال قبل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عرض کردم اگر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افق 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امثال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حرکت کند و به سرما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آرا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 شناسانه دکتر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وجود دارد، 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نداشته باشد، همانند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مجبور است به اقتضائات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تن در دهد. انگار که تنها راه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و بس.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lastRenderedPageBreak/>
        <w:t>جواب:</w:t>
      </w:r>
      <w:r w:rsidRPr="00555842"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من آن مقدمه‌</w:t>
      </w:r>
      <w:r w:rsidRPr="00A046F0">
        <w:rPr>
          <w:rFonts w:hint="cs"/>
          <w:rtl/>
          <w:lang w:bidi="fa-IR"/>
        </w:rPr>
        <w:t xml:space="preserve"> را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عرض کردم. حرف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به معنا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مجبور است انسان ابزار ساز داشته باشد.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مقدمه را فراموش نکن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حرف ما دق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قاً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حد است و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بعد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مبان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بحث کرد. حرف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 که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کوقت از انسان مدرن در روابط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اخلاق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بحث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‌شود،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کوقت بحث از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داشته باشد. ما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رجوع به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داشته باشد حرف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را که انسان مدرن از خود کرده است</w:t>
      </w:r>
      <w:r w:rsidRPr="00A046F0">
        <w:rPr>
          <w:rFonts w:hint="cs"/>
          <w:rtl/>
          <w:lang w:bidi="fa-IR"/>
        </w:rPr>
        <w:t xml:space="preserve"> در رابطه با رجوع به حق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کامل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نند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کمال انسان در ساختن ابزار</w:t>
      </w:r>
      <w:r>
        <w:rPr>
          <w:rFonts w:hint="cs"/>
          <w:rtl/>
          <w:lang w:bidi="fa-IR"/>
        </w:rPr>
        <w:t>ها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بزرگ خلاصه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‌شود. در کتاب «گز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نش تکنولوژ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تلاش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عرض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هدف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انسانِ مدرن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نو است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نه تکنولوژ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معنا که به ما قدرت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 بدهد، نفس</w:t>
      </w:r>
      <w:r>
        <w:rPr>
          <w:rFonts w:hint="cs"/>
          <w:rtl/>
          <w:lang w:bidi="fa-IR"/>
        </w:rPr>
        <w:t>ِ</w:t>
      </w:r>
      <w:r w:rsidRPr="00A046F0">
        <w:rPr>
          <w:rFonts w:hint="cs"/>
          <w:rtl/>
          <w:lang w:bidi="fa-IR"/>
        </w:rPr>
        <w:t xml:space="preserve"> نوبودن در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کمال. تجدد [که واژه‌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عج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 ترجمه‌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است]، به معنا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اصالت‌دادن به نوبودن است بدون آن‌که هدف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ماوراء آن مدّ نظر باشد. نفس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دستگاه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را ساخت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پس ما در کمال برتر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م، 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ن، القاء </w:t>
      </w:r>
      <w:r w:rsidRPr="00A046F0">
        <w:rPr>
          <w:rFonts w:hint="cs"/>
          <w:rtl/>
          <w:lang w:bidi="fa-IR"/>
        </w:rPr>
        <w:t>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انسان مدرن را در ابهام گذاشت. به ما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ارتباط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و تکن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را شما به عنوان انسان مدرن قبول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منظور شما از انسان مدرن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جنتلمن است 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حقوق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رعا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کند و غلبه عقل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 عقل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دو موضوع که از هم تفک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شد، آن وقت ما با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در مسئله‌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و نسبت آن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بحث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روش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</w:t>
      </w:r>
      <w:r>
        <w:rPr>
          <w:rFonts w:hint="cs"/>
          <w:rtl/>
          <w:lang w:bidi="fa-IR"/>
        </w:rPr>
        <w:t>تعامل</w:t>
      </w:r>
      <w:r w:rsidRPr="00A046F0">
        <w:rPr>
          <w:rFonts w:hint="cs"/>
          <w:rtl/>
          <w:lang w:bidi="fa-IR"/>
        </w:rPr>
        <w:t xml:space="preserve"> بشر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عت </w:t>
      </w:r>
      <w:r>
        <w:rPr>
          <w:rFonts w:hint="cs"/>
          <w:rtl/>
          <w:lang w:bidi="fa-IR"/>
        </w:rPr>
        <w:t>مربوط است</w:t>
      </w:r>
      <w:r w:rsidRPr="00A046F0">
        <w:rPr>
          <w:rFonts w:hint="cs"/>
          <w:rtl/>
          <w:lang w:bidi="fa-IR"/>
        </w:rPr>
        <w:t>. چون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پرس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انسان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بخواهد حقوق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رعا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 کند در نسبت با نفس </w:t>
      </w:r>
      <w:r w:rsidRPr="00A046F0">
        <w:rPr>
          <w:rFonts w:hint="cs"/>
          <w:rtl/>
          <w:lang w:bidi="fa-IR"/>
        </w:rPr>
        <w:lastRenderedPageBreak/>
        <w:t>ام</w:t>
      </w:r>
      <w:r>
        <w:rPr>
          <w:rFonts w:hint="cs"/>
          <w:rtl/>
          <w:lang w:bidi="fa-IR"/>
        </w:rPr>
        <w:t>ّ</w:t>
      </w:r>
      <w:r w:rsidRPr="00A046F0">
        <w:rPr>
          <w:rFonts w:hint="cs"/>
          <w:rtl/>
          <w:lang w:bidi="fa-IR"/>
        </w:rPr>
        <w:t xml:space="preserve">اره‌اش قرار دارد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 در نسبت با خدا </w:t>
      </w:r>
      <w:r>
        <w:rPr>
          <w:rFonts w:hint="cs"/>
          <w:rtl/>
          <w:lang w:bidi="fa-IR"/>
        </w:rPr>
        <w:t xml:space="preserve">و </w:t>
      </w:r>
      <w:r w:rsidRPr="00A046F0">
        <w:rPr>
          <w:rFonts w:hint="cs"/>
          <w:rtl/>
          <w:lang w:bidi="fa-IR"/>
        </w:rPr>
        <w:t>بندگ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‌اش</w:t>
      </w:r>
      <w:r>
        <w:rPr>
          <w:rFonts w:hint="cs"/>
          <w:rtl/>
          <w:lang w:bidi="fa-IR"/>
        </w:rPr>
        <w:t>؟</w:t>
      </w:r>
      <w:r w:rsidRPr="00A046F0">
        <w:rPr>
          <w:rFonts w:hint="cs"/>
          <w:rtl/>
          <w:lang w:bidi="fa-IR"/>
        </w:rPr>
        <w:t xml:space="preserve"> ممکن است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مثل جان لاک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من اصلاً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ندارم و با عقل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جامعه را اداره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‌کنم، </w:t>
      </w:r>
      <w:r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‌شود ما هم هم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کار را ب</w:t>
      </w:r>
      <w:r w:rsidRPr="00A046F0">
        <w:rPr>
          <w:rFonts w:hint="cs"/>
          <w:rtl/>
          <w:lang w:bidi="fa-IR"/>
        </w:rPr>
        <w:t>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جان لاک گفت: من وجود خدا را قبول دارم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اگر به فکر جامعه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خودت را به عنوان سلول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جامعه بدان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تعامل با جامعه راحت‌تر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بهتر خود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. سؤال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قتاً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خرد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واقع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‌شود؟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خرد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قرن هجدهم به اوج خودش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امثال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بازرگان را مشعوف خود ساخت و در قرن نوزدهم روح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آنچنان افراد جامعه را نسبت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متعهد کرد که گفتند بهشت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امبران وعده داده بودند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شد.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آن بهشت ادامه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دا کرد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در جنگ جهان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اول و دوم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از چهل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 در خودِ اروپا کشته گرفت؟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تنها خرد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جان لاک به ادله‌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عقل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تجرب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بشر را به مطلوب خود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‌رساند.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تجرب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وضع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اروپا است و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عقل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هم آن است که انسان به جهت نفس امّاره‌اش تمام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ت‌خواه است و اگر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بازدارند</w:t>
      </w:r>
      <w:r>
        <w:rPr>
          <w:rFonts w:hint="cs"/>
          <w:rtl/>
          <w:lang w:bidi="fa-IR"/>
        </w:rPr>
        <w:t>ه‌</w:t>
      </w:r>
      <w:r w:rsidRPr="00A046F0"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نباشد خود را و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هلاک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برشت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اگر کوسه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 آدم بودند، اجازه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‌دادند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کوچک بزرگ شوند، تا به‌جا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ن‌که در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وعده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بخورند و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برکه‌شان خارج شود،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‌خوردند و نوزده ماه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وعده‌ها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‌گذاشتند. خرد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جنس است. بحث من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اگر نفس اماره حاکم باشد و اگر فرهنگ امامت حاکم نباشد و اگر حکم خدا در جامعه جار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نگردد، آن خرد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انسان مدرن به دنبالش بود جواب‌گو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منحن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 مدرن رو به افول است مگر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در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الات خود و به صورت انتزاع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نظر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اگرچه آن نوع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قرن 17 شروع شد و در </w:t>
      </w:r>
      <w:r w:rsidRPr="00A046F0">
        <w:rPr>
          <w:rFonts w:hint="cs"/>
          <w:rtl/>
          <w:lang w:bidi="fa-IR"/>
        </w:rPr>
        <w:lastRenderedPageBreak/>
        <w:t>قرن 18 به اوج خود 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تاً اروپا و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شد که فعلاً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معلوم است که آن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جواب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انسان مدرن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مورد قبول است که روح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او بر روح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او غلبه داشته باشد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اشاره به همان روا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رسول الله</w:t>
      </w:r>
      <w:r w:rsidRPr="00A0279E">
        <w:rPr>
          <w:rStyle w:val="a9"/>
          <w:rFonts w:hint="cs"/>
        </w:rPr>
        <w:sym w:font="Almizan" w:char="F066"/>
      </w:r>
      <w:r w:rsidRPr="00A046F0">
        <w:rPr>
          <w:rFonts w:hint="cs"/>
          <w:rtl/>
          <w:lang w:bidi="fa-IR"/>
        </w:rPr>
        <w:t xml:space="preserve"> دارد که مثال کشت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زدند که اگر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من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خودم را سوراخ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هم فدا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‌شوند، اگر فرصت آموزه‌ها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فراهم شود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از جمله روح رعا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اجتماع به ظهور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‌رسد و شما در تجربه‌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خود با آن روبه‌رو شده‌ا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مثل داستان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ثار آب که زخم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‌ها در جنگ بدر داشتند </w:t>
      </w:r>
      <w:r>
        <w:rPr>
          <w:rFonts w:hint="cs"/>
          <w:rtl/>
          <w:lang w:bidi="fa-IR"/>
        </w:rPr>
        <w:t>که عملاً مصداق</w:t>
      </w:r>
      <w:r w:rsidRPr="00A046F0">
        <w:rPr>
          <w:rFonts w:hint="cs"/>
          <w:rtl/>
          <w:lang w:bidi="fa-IR"/>
        </w:rPr>
        <w:t xml:space="preserve"> </w:t>
      </w:r>
      <w:r w:rsidRPr="00A0279E">
        <w:rPr>
          <w:rStyle w:val="ArabiChar"/>
          <w:rFonts w:hint="cs"/>
          <w:rtl/>
        </w:rPr>
        <w:t>«</w:t>
      </w:r>
      <w:r w:rsidR="00643425">
        <w:rPr>
          <w:rStyle w:val="ArabiChar"/>
          <w:rFonts w:hint="cs"/>
          <w:rtl/>
        </w:rPr>
        <w:t>ي</w:t>
      </w:r>
      <w:r w:rsidRPr="00A0279E">
        <w:rPr>
          <w:rStyle w:val="ArabiChar"/>
          <w:rFonts w:hint="cs"/>
          <w:rtl/>
        </w:rPr>
        <w:t>ؤثرون عَل</w:t>
      </w:r>
      <w:r w:rsidR="00643425">
        <w:rPr>
          <w:rStyle w:val="ArabiChar"/>
          <w:rFonts w:hint="cs"/>
          <w:rtl/>
        </w:rPr>
        <w:t>ي</w:t>
      </w:r>
      <w:r w:rsidRPr="00A0279E">
        <w:rPr>
          <w:rStyle w:val="ArabiChar"/>
          <w:rFonts w:hint="cs"/>
          <w:rtl/>
        </w:rPr>
        <w:t xml:space="preserve"> انفسهم وَلَوْ کان بهم خصاصه»</w:t>
      </w:r>
      <w:r w:rsidRPr="001923DE">
        <w:rPr>
          <w:rStyle w:val="FootnoteReference"/>
          <w:rtl/>
        </w:rPr>
        <w:footnoteReference w:id="9"/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شدند که </w:t>
      </w:r>
      <w:r w:rsidRPr="00A046F0">
        <w:rPr>
          <w:rFonts w:hint="cs"/>
          <w:rtl/>
          <w:lang w:bidi="fa-IR"/>
        </w:rPr>
        <w:t>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بر خود ترج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‌دادند با آن‌ک</w:t>
      </w:r>
      <w:r>
        <w:rPr>
          <w:rFonts w:hint="cs"/>
          <w:rtl/>
          <w:lang w:bidi="fa-IR"/>
        </w:rPr>
        <w:t>ه</w:t>
      </w:r>
      <w:r w:rsidRPr="00A046F0">
        <w:rPr>
          <w:rFonts w:hint="cs"/>
          <w:rtl/>
          <w:lang w:bidi="fa-IR"/>
        </w:rPr>
        <w:t xml:space="preserve"> به آن آب احت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اج داشتند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جنس روح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توانست حرکت‌ها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صدر اسلام را به‌وجود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اورد که زخم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ثارگرانه آب را به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ثار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‌کردند.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را در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متأسفانه از آن‌جا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روح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خودمان را از دست داد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با نزد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غرب،</w:t>
      </w:r>
      <w:r>
        <w:rPr>
          <w:rFonts w:hint="cs"/>
          <w:rtl/>
          <w:lang w:bidi="fa-IR"/>
        </w:rPr>
        <w:t xml:space="preserve"> فردگرا</w:t>
      </w:r>
      <w:r w:rsidR="00643425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 xml:space="preserve">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وآل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سم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وارد روح و روان ما شد. روح جمع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در</w:t>
      </w:r>
      <w:r w:rsidRPr="00A046F0">
        <w:rPr>
          <w:rFonts w:hint="cs"/>
          <w:rtl/>
          <w:lang w:bidi="fa-IR"/>
        </w:rPr>
        <w:t xml:space="preserve"> جهاد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‌مان از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 جهاد کشاورز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تبد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شد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از 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رفت</w:t>
      </w:r>
      <w:r w:rsidRPr="00A046F0">
        <w:rPr>
          <w:rFonts w:hint="cs"/>
          <w:rtl/>
          <w:lang w:bidi="fa-IR"/>
        </w:rPr>
        <w:t>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وزارت کشاورز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جهاد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منتقل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برعکس شد.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رخداد 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صورت گرفت؟ درست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غرب آمد.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بنا بود آن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ثارِ اول انقلاب و جهاد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جنگ ادامه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کند</w:t>
      </w:r>
      <w:r>
        <w:rPr>
          <w:rFonts w:hint="cs"/>
          <w:rtl/>
          <w:lang w:bidi="fa-IR"/>
        </w:rPr>
        <w:t>. چرا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ادامه پ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دا نکرد؟ چون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سم و فردگرا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فعلاً به </w:t>
      </w:r>
      <w:r>
        <w:rPr>
          <w:rFonts w:hint="cs"/>
          <w:rtl/>
          <w:lang w:bidi="fa-IR"/>
        </w:rPr>
        <w:t xml:space="preserve">«خرد </w:t>
      </w:r>
      <w:r w:rsidRPr="00A046F0">
        <w:rPr>
          <w:rFonts w:hint="cs"/>
          <w:rtl/>
          <w:lang w:bidi="fa-IR"/>
        </w:rPr>
        <w:t>جمع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 xml:space="preserve"> جان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لاک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پشت کرده، وارد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شد. </w:t>
      </w:r>
      <w:r>
        <w:rPr>
          <w:rFonts w:hint="cs"/>
          <w:rtl/>
          <w:lang w:bidi="fa-IR"/>
        </w:rPr>
        <w:t xml:space="preserve">امروز </w:t>
      </w:r>
      <w:r w:rsidRPr="00A046F0">
        <w:rPr>
          <w:rFonts w:hint="cs"/>
          <w:rtl/>
          <w:lang w:bidi="fa-IR"/>
        </w:rPr>
        <w:t>آنچنان روح خودخواه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مدرن را احاطه کرده که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اوباما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از 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ارد دلار تصو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ب کرد تا به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بانک وام دهد</w:t>
      </w:r>
      <w:r>
        <w:rPr>
          <w:rFonts w:hint="cs"/>
          <w:rtl/>
          <w:lang w:bidi="fa-IR"/>
        </w:rPr>
        <w:t xml:space="preserve"> و</w:t>
      </w:r>
      <w:r w:rsidRPr="00A046F0">
        <w:rPr>
          <w:rFonts w:hint="cs"/>
          <w:rtl/>
          <w:lang w:bidi="fa-IR"/>
        </w:rPr>
        <w:t xml:space="preserve"> آن را از ورشکستگ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نجات دهد تا کمک به مردم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باشد که خانه‌ها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شان در </w:t>
      </w:r>
      <w:r w:rsidRPr="00A046F0">
        <w:rPr>
          <w:rFonts w:hint="cs"/>
          <w:rtl/>
          <w:lang w:bidi="fa-IR"/>
        </w:rPr>
        <w:lastRenderedPageBreak/>
        <w:t>معرض حراج بود،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ئت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بانک نصف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اعتبار را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خودشان به‌عنوان پاداش تقس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کردند. پول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دولت داده و از مال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دهنده‌هاست تا آن بانک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و سه سال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به مردم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پرداخت اقساطِ وامشان فرصت دهد،</w:t>
      </w:r>
      <w:r>
        <w:rPr>
          <w:rFonts w:hint="cs"/>
          <w:rtl/>
          <w:lang w:bidi="fa-IR"/>
        </w:rPr>
        <w:t xml:space="preserve"> خرج چند نفر انگشت‌شمار شد.</w:t>
      </w:r>
      <w:r w:rsidRPr="00A046F0">
        <w:rPr>
          <w:rFonts w:hint="cs"/>
          <w:rtl/>
          <w:lang w:bidi="fa-IR"/>
        </w:rPr>
        <w:t xml:space="preserve">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انسان مدرن را به جهت اقتضائات زمانه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رفت؟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ند انسان مدرن را در تجربه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فلسفه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کنند، وگرنه با ذهن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خود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 و نه با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ات. 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همان‌طور که فرمود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بحث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باب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است، اگر صلاح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خصوص توسعه و به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 </w:t>
      </w:r>
      <w:r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گر </w:t>
      </w:r>
      <w:r w:rsidRPr="00A046F0">
        <w:rPr>
          <w:rFonts w:hint="cs"/>
          <w:rtl/>
          <w:lang w:bidi="fa-IR"/>
        </w:rPr>
        <w:t>«تئور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» توض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ارائه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از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مدل‌ها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جِ توسعه در جهان استفاده کرد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ر؟</w:t>
      </w:r>
    </w:p>
    <w:p w:rsidR="0090597C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مقام معظم رهبر</w:t>
      </w:r>
      <w:r w:rsidR="00643425">
        <w:rPr>
          <w:rFonts w:hint="cs"/>
          <w:rtl/>
          <w:lang w:bidi="fa-IR"/>
        </w:rPr>
        <w:t>ي</w:t>
      </w:r>
      <w:r w:rsidRPr="00A0279E">
        <w:rPr>
          <w:rStyle w:val="SalamhaChar"/>
          <w:rtl/>
        </w:rPr>
        <w:t>«حفظه‌الله»</w:t>
      </w:r>
      <w:r w:rsidRPr="00A046F0">
        <w:rPr>
          <w:rFonts w:hint="cs"/>
          <w:rtl/>
          <w:lang w:bidi="fa-IR"/>
        </w:rPr>
        <w:t xml:space="preserve"> قبلاً فرموده بودند: قطعاً آن توسعه موفق نبوده است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</w:t>
      </w:r>
      <w:r w:rsidRPr="00A046F0">
        <w:rPr>
          <w:rFonts w:hint="cs"/>
          <w:rtl/>
          <w:lang w:bidi="fa-IR"/>
        </w:rPr>
        <w:t xml:space="preserve"> جمله 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>
        <w:rPr>
          <w:rFonts w:hint="cs"/>
          <w:rtl/>
          <w:lang w:bidi="fa-IR"/>
        </w:rPr>
        <w:t xml:space="preserve">با </w:t>
      </w:r>
      <w:r w:rsidRPr="00A046F0">
        <w:rPr>
          <w:rFonts w:hint="cs"/>
          <w:rtl/>
          <w:lang w:bidi="fa-IR"/>
        </w:rPr>
        <w:t>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بر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همراه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نظر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من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اکنون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نطفه‌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تمدن را بگذار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اولاً افق را مشخص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ثان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اً بر اساس بسترها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اهداف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خودمان را که گرفتن امکانات از استعدادها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است، تنظ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البته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کار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سخت است و به اعتقاد بنده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شود وگرنه مثل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هر روز با بحران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روبه‌رو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مثال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‌زنم.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در کشاورز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مشکل آب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حال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چه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م؟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ک‌وقت است که فعلاً چاره‌ا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جز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چاه عم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حفر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مجبور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آب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قطره‌ا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فعلاً مسئله‌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خودمان را حل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راه‌کارها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شود که بدون تخر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م، اما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ک‌وقت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حرف‌ها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مثل عربستان سعود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جده لوله‌کش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آب را به مکه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و به مردم </w:t>
      </w:r>
      <w:r w:rsidRPr="00A046F0">
        <w:rPr>
          <w:rFonts w:hint="cs"/>
          <w:rtl/>
          <w:lang w:bidi="fa-IR"/>
        </w:rPr>
        <w:lastRenderedPageBreak/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هر طور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مصرف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حرف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اگر هم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چاره اند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کوتاه مدت درست باشد،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بحران‌ها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بعد به‌وجود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‌آورد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بزرگ است. اول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بحران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به‌وجود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سفره‌ها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آب‌ها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مکه مناسب همان آب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با باران‌ها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مکه تأم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اگر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آب‌ها که از 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سفره‌ها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مکه اضافه شد کل مکه را آب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رد، در آن صورت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پمپ‌ها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آب‌ها را دوباره به جدّه برگردان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عرض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ابتدا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بر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نگاهمان به عالم و آدم تنظ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مثل تفکر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نباشد که نسبت به نظام حک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عالم غفلت دارد.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د: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بسترها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استفاده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نه؟ معلوم است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استفاده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اما از آفات آن غافل نباش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نظرمان از تمدن مطلوب منصرف نشود. سؤال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بسترها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استفاده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با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فتگ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کار را بکن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با تأمل و با نظر به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جلو خود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م؟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حرف بنده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نجاست که اگر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باشد که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بهتر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خدا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پس 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بهتر از آنچه خدا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ما فراهم کرده وجود ندارد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آن استفاده کرد نه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آن را تخر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 نمود و به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نظر کرد. به عنوان مثال: گوش انسان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اندازه‌ا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باشد که خدا به او داده، ممکن است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گوش گاو که بهتر است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اولاً 180 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200 درجه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‌چرخد و ثان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اً بلندتر است و ارتعاشات صوت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بهتر 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افت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متوجه بود گاو به‌جا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سرش را مانند انسان بلند کند و با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گردن، خود را در معرض صدا قرار دهد، گوشش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‌چرخاند و صوت اطراف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اما به انسان گوش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داده‌اند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مقدار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زحمت بکشد و سر </w:t>
      </w:r>
      <w:r w:rsidRPr="00A046F0">
        <w:rPr>
          <w:rFonts w:hint="cs"/>
          <w:rtl/>
          <w:lang w:bidi="fa-IR"/>
        </w:rPr>
        <w:lastRenderedPageBreak/>
        <w:t>خود را به طرف صوت حرکت دهد و به همان اندازه که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دن انرژ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لازم دارد گردن خود را حرکت دهد.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خوب است که کار مربوط به خود را بکند و به همان صورت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صداها را بشنود، عمل کند،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گوش گاو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بدن و آن گردن مناسب است و نه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بدن انسان. اگر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ساختارمان به هم بخورد هرچند ساختارمان را تقو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توسعه‌ا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بنا است ما دنبال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اول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خود مشخص کند که بشر تا چقدر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از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استفاده کند تا ساختار آن به هم نخورد،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از نگاه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خداوند 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گذاشته که حوائج منطق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عالمانه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را از سر رحمت برآورده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و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هم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خطاها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گذاشته، اما اگر </w:t>
      </w:r>
      <w:r>
        <w:rPr>
          <w:rFonts w:hint="cs"/>
          <w:rtl/>
          <w:lang w:bidi="fa-IR"/>
        </w:rPr>
        <w:t xml:space="preserve">بشر </w:t>
      </w:r>
      <w:r w:rsidRPr="00A046F0">
        <w:rPr>
          <w:rFonts w:hint="cs"/>
          <w:rtl/>
          <w:lang w:bidi="fa-IR"/>
        </w:rPr>
        <w:t>خواست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‌محابا هوس خود را برآورده کند بحران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مح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به‌وجود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‌آورد. در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دنبال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مشخص باشد که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تعامل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نه با الگو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شرفت به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تجاوز نما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م.</w:t>
      </w:r>
      <w:r>
        <w:rPr>
          <w:rFonts w:hint="cs"/>
          <w:rtl/>
          <w:lang w:bidi="fa-IR"/>
        </w:rPr>
        <w:t xml:space="preserve"> وقت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پ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شرف</w:t>
      </w:r>
      <w:r w:rsidRPr="00A046F0">
        <w:rPr>
          <w:rFonts w:hint="cs"/>
          <w:rtl/>
          <w:lang w:bidi="fa-IR"/>
        </w:rPr>
        <w:t>ت درست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شد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مهندسان بگو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بستر کار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جواب بشر را فعلاً بده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اما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آرام‌آرام به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به طور 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نگاهمان به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عوض شود. 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استاد از شما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در خصوص ورود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و نحوه‌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غلبه‌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توض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ارائه 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د. جالب است که در خصوص ورود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افراد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مثل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جواد طباطبا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را در جناح اپوز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معتقد است هرچند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وارد شده، اما کامل وارد نشده و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گسست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سنت و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به نفع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شکل بدهد.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واقعاً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غلبه صورت گرفته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ر؟</w:t>
      </w:r>
    </w:p>
    <w:p w:rsidR="0090597C" w:rsidRPr="00A046F0" w:rsidRDefault="0090597C" w:rsidP="005C75F2">
      <w:pPr>
        <w:rPr>
          <w:rtl/>
          <w:lang w:bidi="fa-IR"/>
        </w:rPr>
      </w:pPr>
      <w:r w:rsidRPr="00A0279E">
        <w:rPr>
          <w:rStyle w:val="Char"/>
          <w:rFonts w:hint="cs"/>
          <w:rtl/>
        </w:rPr>
        <w:lastRenderedPageBreak/>
        <w:t>جواب:</w:t>
      </w:r>
      <w:r w:rsidRPr="00A046F0">
        <w:rPr>
          <w:rFonts w:hint="cs"/>
          <w:rtl/>
          <w:lang w:bidi="fa-IR"/>
        </w:rPr>
        <w:t xml:space="preserve"> بحث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سنگ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خصوص </w:t>
      </w:r>
      <w:r>
        <w:rPr>
          <w:rFonts w:hint="cs"/>
          <w:rtl/>
          <w:lang w:bidi="fa-IR"/>
        </w:rPr>
        <w:t>مرحوم دکتر</w:t>
      </w:r>
      <w:r w:rsidRPr="00A046F0">
        <w:rPr>
          <w:rFonts w:hint="cs"/>
          <w:rtl/>
          <w:lang w:bidi="fa-IR"/>
        </w:rPr>
        <w:t xml:space="preserve"> مددپور و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دکتر موس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نجف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از عز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زان خوب کار کرده‌اند. امثال مرحوم </w:t>
      </w:r>
      <w:r>
        <w:rPr>
          <w:rFonts w:hint="cs"/>
          <w:rtl/>
          <w:lang w:bidi="fa-IR"/>
        </w:rPr>
        <w:t xml:space="preserve">دکتر </w:t>
      </w:r>
      <w:r w:rsidRPr="00A046F0">
        <w:rPr>
          <w:rFonts w:hint="cs"/>
          <w:rtl/>
          <w:lang w:bidi="fa-IR"/>
        </w:rPr>
        <w:t>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طرف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که نقد روشنفکر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خوب طرح کرده‌اند و انصافاً حق مطلب را ادا کرده‌اند که روشنفکر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فتگ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به غرب به همراه فراماسونر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غرب را به مردم ما تحم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کرد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روشنفکران غرب‌زده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ناراحت‌اند که مردم ما نسبت به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گارد گرفتند، که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آن‌ 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صفا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 با روحان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</w:t>
      </w:r>
      <w:r>
        <w:rPr>
          <w:rFonts w:hint="cs"/>
          <w:rtl/>
          <w:lang w:bidi="fa-IR"/>
        </w:rPr>
        <w:t>پ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رو</w:t>
      </w:r>
      <w:r w:rsidRPr="00A046F0">
        <w:rPr>
          <w:rFonts w:hint="cs"/>
          <w:rtl/>
          <w:lang w:bidi="fa-IR"/>
        </w:rPr>
        <w:t xml:space="preserve"> اهل‌الب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A0279E">
        <w:rPr>
          <w:rStyle w:val="a9"/>
          <w:rFonts w:hint="cs"/>
        </w:rPr>
        <w:sym w:font="Almizan" w:char="F068"/>
      </w:r>
      <w:r>
        <w:rPr>
          <w:rFonts w:hint="cs"/>
          <w:rtl/>
          <w:lang w:bidi="fa-IR"/>
        </w:rPr>
        <w:t xml:space="preserve"> بود</w:t>
      </w:r>
      <w:r w:rsidRPr="00A046F0">
        <w:rPr>
          <w:rFonts w:hint="cs"/>
          <w:rtl/>
          <w:lang w:bidi="fa-IR"/>
        </w:rPr>
        <w:t xml:space="preserve"> دانست، روحان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ما مردم را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شعور رساند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مردم ما با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آگاه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متوجه شدند فرهنگ تجدد خود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و چون در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 داشتند در برابر متجدد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 فرهنگ تجدد گارد گرفتند و شا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عوامل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رش فرهنگ غرب </w:t>
      </w:r>
      <w:r>
        <w:rPr>
          <w:rFonts w:hint="cs"/>
          <w:rtl/>
          <w:lang w:bidi="fa-IR"/>
        </w:rPr>
        <w:t>در</w:t>
      </w:r>
      <w:r w:rsidRPr="00A046F0">
        <w:rPr>
          <w:rFonts w:hint="cs"/>
          <w:rtl/>
          <w:lang w:bidi="fa-IR"/>
        </w:rPr>
        <w:t xml:space="preserve"> کسان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</w:t>
      </w:r>
      <w:r w:rsidRPr="00A046F0">
        <w:rPr>
          <w:rFonts w:hint="cs"/>
          <w:rtl/>
          <w:lang w:bidi="fa-IR"/>
        </w:rPr>
        <w:t>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ته را آوردند 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بود که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افراد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رون از روح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جامعه ب</w:t>
      </w:r>
      <w:r>
        <w:rPr>
          <w:rFonts w:hint="cs"/>
          <w:rtl/>
          <w:lang w:bidi="fa-IR"/>
        </w:rPr>
        <w:t>ه‌سر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‌بردند</w:t>
      </w:r>
      <w:r w:rsidRPr="00A046F0">
        <w:rPr>
          <w:rFonts w:hint="cs"/>
          <w:rtl/>
          <w:lang w:bidi="fa-IR"/>
        </w:rPr>
        <w:t>.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شد</w:t>
      </w:r>
      <w:r>
        <w:rPr>
          <w:rFonts w:hint="cs"/>
          <w:rtl/>
          <w:lang w:bidi="fa-IR"/>
        </w:rPr>
        <w:t xml:space="preserve"> که</w:t>
      </w:r>
      <w:r w:rsidRPr="00A046F0">
        <w:rPr>
          <w:rFonts w:hint="cs"/>
          <w:rtl/>
          <w:lang w:bidi="fa-IR"/>
        </w:rPr>
        <w:t xml:space="preserve"> به قول روشنفکران، ما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وقت کامل نگرفت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چون مثل ژاپن قلب خود را به غرب نداد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ژاپن و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کشورها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خاور دور کردند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بود </w:t>
      </w:r>
      <w:r>
        <w:rPr>
          <w:rFonts w:hint="cs"/>
          <w:rtl/>
          <w:lang w:bidi="fa-IR"/>
        </w:rPr>
        <w:t xml:space="preserve">که </w:t>
      </w:r>
      <w:r w:rsidRPr="00A046F0">
        <w:rPr>
          <w:rFonts w:hint="cs"/>
          <w:rtl/>
          <w:lang w:bidi="fa-IR"/>
        </w:rPr>
        <w:t>قلبشان را به غرب دادند و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دند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‌توانند با نفس امّاره‌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خودشان تطب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دهند. مثل دولت قاجار و پهلو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دولت‌ها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طلب ارضا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نفس امّاره بودند و لذا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فته‌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 شدند و مص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بزرگ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کشور ما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آوردند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چون از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طرف مردم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ن‌مدارِ ما روح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شناخت و نپذ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 و از طرف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دولت‌ها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آن را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 و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طر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ضربه‌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ما خورد،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حاکمان نسبت به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ته،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مقاومت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خود</w:t>
      </w:r>
      <w:r>
        <w:rPr>
          <w:rFonts w:hint="cs"/>
          <w:rtl/>
          <w:lang w:bidi="fa-IR"/>
        </w:rPr>
        <w:t xml:space="preserve"> ن</w:t>
      </w:r>
      <w:r w:rsidRPr="00A046F0">
        <w:rPr>
          <w:rFonts w:hint="cs"/>
          <w:rtl/>
          <w:lang w:bidi="fa-IR"/>
        </w:rPr>
        <w:t>شان ندادند و روشنفکران از طر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دولت‌ها اکثر نهادها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ترب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دست گرفتند. در اول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دبستان در تبر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و متعاقب آن در تهران ما صاحب نسل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با جدا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از مردم، گرفتار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شد.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در خصوص نحوه‌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lastRenderedPageBreak/>
        <w:t>ورود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>
        <w:rPr>
          <w:rFonts w:hint="cs"/>
          <w:rtl/>
          <w:lang w:bidi="fa-IR"/>
        </w:rPr>
        <w:t>بس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ار </w:t>
      </w:r>
      <w:r w:rsidRPr="00A046F0">
        <w:rPr>
          <w:rFonts w:hint="cs"/>
          <w:rtl/>
          <w:lang w:bidi="fa-IR"/>
        </w:rPr>
        <w:t>تأمل کرد. روح ملت، بدون مخالفت علن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ته، تا آن‌جا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‌توانست به آن پشت کرد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از آن استقبال ننمود و درک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ملت ما،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روشنفکر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جداشده از مردم بفهمد.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ار مشکل است کشف ملت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احساسات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 xml:space="preserve">شان را با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تعامل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 و در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حال به زبان فرهنگ غرب با هم سخن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و اگر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در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ست‌ساله‌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نشناس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مثل روشنفکران از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مسائل 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گفت: «ما نامه نوشت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جواب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ننوشت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...</w:t>
      </w:r>
      <w:r w:rsidRPr="00A046F0">
        <w:rPr>
          <w:rFonts w:hint="cs"/>
          <w:rtl/>
          <w:lang w:bidi="fa-IR"/>
        </w:rPr>
        <w:t>آن هم که جواب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ننوشت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جواب است»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نامه‌ننوشتن هم نوع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جواب است.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رابطه با نسبت مردم با تجدد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اسناد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موجود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جهت است. 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رابطه‌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تناتنگ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علما</w:t>
      </w:r>
      <w:r>
        <w:rPr>
          <w:rFonts w:hint="cs"/>
          <w:rtl/>
          <w:lang w:bidi="fa-IR"/>
        </w:rPr>
        <w:t xml:space="preserve">ء </w:t>
      </w:r>
      <w:r w:rsidRPr="00A046F0">
        <w:rPr>
          <w:rFonts w:hint="cs"/>
          <w:rtl/>
          <w:lang w:bidi="fa-IR"/>
        </w:rPr>
        <w:t>با مردم برقرار بود موجب شد تا مردم به‌خوب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روح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بشناسند. اما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با سربازان روشنفکرش نسل جوان ما را از آموزش و پرورش بوم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وارد آموزش مدرن کرد تا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گر زبان فرهنگ و مردم خود را نفهمند و ما </w:t>
      </w:r>
      <w:r>
        <w:rPr>
          <w:rFonts w:hint="cs"/>
          <w:rtl/>
          <w:lang w:bidi="fa-IR"/>
        </w:rPr>
        <w:t>از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ضربه خورد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مأمور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رضاخان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با فشار هم که شده نهادها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سنت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ر</w:t>
      </w:r>
      <w:r>
        <w:rPr>
          <w:rFonts w:hint="cs"/>
          <w:rtl/>
          <w:lang w:bidi="fa-IR"/>
        </w:rPr>
        <w:t>ا تخر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ب کند و ما را سر تا پا فر</w:t>
      </w:r>
      <w:r w:rsidRPr="00A046F0">
        <w:rPr>
          <w:rFonts w:hint="cs"/>
          <w:rtl/>
          <w:lang w:bidi="fa-IR"/>
        </w:rPr>
        <w:t>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تصور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کار جواب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 و در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کشورها </w:t>
      </w:r>
      <w:r w:rsidRPr="00386D98">
        <w:rPr>
          <w:rStyle w:val="Char0"/>
          <w:rFonts w:hint="cs"/>
          <w:rtl/>
        </w:rPr>
        <w:t>- مثل ترک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ه-</w:t>
      </w:r>
      <w:r w:rsidRPr="00245288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هم ظاهراً جواب داد، هرچند که در باطنِ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به همان دو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عرض کردم آن‌ها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به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 نرس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دند. روشنفکر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غرب را قبله‌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قرار داد و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هدف به غرب رفت، پاره‌ا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جداشده از مردم گشت. راز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روشنفکران ما موفق نشدند نقش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درون مردم داشته باشند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آن‌ها نتوانستند خود را با بدنه و روح جامعه تطب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دهند.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بالاخره ضربه خورد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آنچه بنده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نگاه به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ملت است که هرگز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خ‌نو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سان </w:t>
      </w:r>
      <w:r w:rsidRPr="00A046F0">
        <w:rPr>
          <w:rFonts w:hint="cs"/>
          <w:rtl/>
          <w:lang w:bidi="fa-IR"/>
        </w:rPr>
        <w:lastRenderedPageBreak/>
        <w:t>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نند تا ثبت کنند و آن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ملت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در گوشه‌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مساجد شکل گرفت و سنگرها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مقاوت در مقابل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پا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ه‌گذار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کرد، مقاومت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جه‌اش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گشت که مردم با حضرت امام خم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386D9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خود را همسخن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افتند و توانست</w:t>
      </w:r>
      <w:r>
        <w:rPr>
          <w:rFonts w:hint="cs"/>
          <w:rtl/>
          <w:lang w:bidi="fa-IR"/>
        </w:rPr>
        <w:t>ند</w:t>
      </w:r>
      <w:r w:rsidRPr="00A046F0">
        <w:rPr>
          <w:rFonts w:hint="cs"/>
          <w:rtl/>
          <w:lang w:bidi="fa-IR"/>
        </w:rPr>
        <w:t xml:space="preserve"> سرنوشت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و مردم منطقه را رقم بزنند. فولکلور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حرکت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ادا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کشف روح ملت‌ها است.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چون جنس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هرگز از سطح به عمق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‌رود و درست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فرهنگ توده‌ها نشانه‌ها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به‌دست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اما عملاً آن چشم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بتواند روح مردم را بنگرد</w:t>
      </w:r>
      <w:r>
        <w:rPr>
          <w:rFonts w:hint="cs"/>
          <w:rtl/>
          <w:lang w:bidi="fa-IR"/>
        </w:rPr>
        <w:t>، ندارند</w:t>
      </w:r>
      <w:r w:rsidRPr="00A046F0">
        <w:rPr>
          <w:rFonts w:hint="cs"/>
          <w:rtl/>
          <w:lang w:bidi="fa-IR"/>
        </w:rPr>
        <w:t>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اگر ما توانسته بود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در مغز استخوان مردم فرو ببر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الان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هم مثل ژاپن شده بود، حرف درست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نسبت به مردم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هرگز واقع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‌شود،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احتمال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آنان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است که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مردم ما را به درست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‌شناسند. چون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رون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ملت قرار دارند.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‌فهمند روح ملت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عالَمش، عالَم انس با حضرت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دالشهد</w:t>
      </w:r>
      <w:r w:rsidRPr="00386D98">
        <w:rPr>
          <w:rStyle w:val="a9"/>
        </w:rPr>
        <w:sym w:font="Almizan" w:char="F075"/>
      </w:r>
      <w:r w:rsidRPr="00A046F0">
        <w:rPr>
          <w:rFonts w:hint="cs"/>
          <w:rtl/>
          <w:lang w:bidi="fa-IR"/>
        </w:rPr>
        <w:t xml:space="preserve"> است،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 </w:t>
      </w:r>
      <w:r>
        <w:rPr>
          <w:rFonts w:hint="cs"/>
          <w:rtl/>
          <w:lang w:bidi="fa-IR"/>
        </w:rPr>
        <w:t xml:space="preserve">از </w:t>
      </w:r>
      <w:r w:rsidRPr="00A046F0">
        <w:rPr>
          <w:rFonts w:hint="cs"/>
          <w:rtl/>
          <w:lang w:bidi="fa-IR"/>
        </w:rPr>
        <w:t>ملت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مثل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حس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Pr="00386D98">
        <w:rPr>
          <w:rStyle w:val="a9"/>
        </w:rPr>
        <w:sym w:font="Almizan" w:char="F075"/>
      </w:r>
      <w:r w:rsidRPr="00A046F0">
        <w:rPr>
          <w:rFonts w:hint="cs"/>
          <w:rtl/>
          <w:lang w:bidi="fa-IR"/>
        </w:rPr>
        <w:t xml:space="preserve"> را در حد جامعه شناس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کند. حس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حس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مادربزرگ ما دارد، نزد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بنده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در مقام نقد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ستم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هر حال امت و امامت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مطرح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‌کند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کهزارم هم نزد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به امت و امامت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در ذهن و قلب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ن‌مداران هست. اگر بگو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کمک را کرد که صورت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فرهنگ و عقل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تفکر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بدهد که نسل تحص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ل‌کرده‌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که تحت تأث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فرهنگ غرب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است آن را بپذ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رد، من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موافقم. اما معتقد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ستم آنچه 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ارائه کرد همان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ما در فرهنگ خود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م. دکتر نصر در سن </w:t>
      </w:r>
      <w:r>
        <w:rPr>
          <w:rFonts w:hint="cs"/>
          <w:rtl/>
          <w:lang w:bidi="fa-IR"/>
        </w:rPr>
        <w:t>دواز</w:t>
      </w:r>
      <w:r w:rsidRPr="00A046F0">
        <w:rPr>
          <w:rFonts w:hint="cs"/>
          <w:rtl/>
          <w:lang w:bidi="fa-IR"/>
        </w:rPr>
        <w:t>ده سالگ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کا رفته، درست </w:t>
      </w:r>
      <w:r w:rsidRPr="00A046F0">
        <w:rPr>
          <w:rFonts w:hint="cs"/>
          <w:rtl/>
          <w:lang w:bidi="fa-IR"/>
        </w:rPr>
        <w:lastRenderedPageBreak/>
        <w:t>است که مدت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رئ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 دانشگاه صنعت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امهر بوده و با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متد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هم‌صحبت شده، اگر فرض هم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</w:t>
      </w:r>
      <w:r>
        <w:rPr>
          <w:rFonts w:hint="cs"/>
          <w:rtl/>
          <w:lang w:bidi="fa-IR"/>
        </w:rPr>
        <w:t>که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شان </w:t>
      </w:r>
      <w:r w:rsidRPr="00A046F0"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سنت را بشناسد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او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شناسد آن سنت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حضرت امام</w:t>
      </w:r>
      <w:r w:rsidRPr="00386D9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در آن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نگاه نصر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توانسته از زاو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خودش امام‌خم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386D9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را رد نکند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 xml:space="preserve"> از</w:t>
      </w:r>
      <w:r w:rsidRPr="00A046F0">
        <w:rPr>
          <w:rFonts w:hint="cs"/>
          <w:rtl/>
          <w:lang w:bidi="fa-IR"/>
        </w:rPr>
        <w:t xml:space="preserve"> آن است که فکر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نگاه‌ها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انسان را از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دهد و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پرس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چرا پسر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مشاور بوش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‌شود؟ متأسفانه ژورنال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‌شدن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‌گذارد با تأمل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مباحث </w:t>
      </w:r>
      <w:r>
        <w:rPr>
          <w:rFonts w:hint="cs"/>
          <w:rtl/>
          <w:lang w:bidi="fa-IR"/>
        </w:rPr>
        <w:t>بپرداز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</w:t>
      </w:r>
      <w:r w:rsidRPr="00A046F0">
        <w:rPr>
          <w:rFonts w:hint="cs"/>
          <w:rtl/>
          <w:lang w:bidi="fa-IR"/>
        </w:rPr>
        <w:t>.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نگاه‌ها را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کرد. روشنفکران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مشکل را دارند که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‌توانند روح</w:t>
      </w:r>
      <w:r w:rsidR="00643425">
        <w:rPr>
          <w:rFonts w:hint="cs"/>
          <w:rtl/>
          <w:lang w:bidi="fa-IR"/>
        </w:rPr>
        <w:t>ي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را که در محافل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بر ملت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ن‌مدار حاکم است حس کنند. بنابرا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حرف آن آقا درست است که ما </w:t>
      </w:r>
      <w:r>
        <w:rPr>
          <w:rFonts w:hint="cs"/>
          <w:rtl/>
          <w:lang w:bidi="fa-IR"/>
        </w:rPr>
        <w:t>در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ران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گسست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سنت و مدرن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ته دار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م؛</w:t>
      </w:r>
      <w:r w:rsidRPr="00A046F0">
        <w:rPr>
          <w:rFonts w:hint="cs"/>
          <w:rtl/>
          <w:lang w:bidi="fa-IR"/>
        </w:rPr>
        <w:t xml:space="preserve">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سؤال بعد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از طرف ملت کوتاه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شده و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رضاخان مأمور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تش را بهتر انجام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‌داد و مردم هم او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رفتند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طرف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اشتباه بود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خواستن</w:t>
      </w:r>
      <w:r w:rsidRPr="00A046F0">
        <w:rPr>
          <w:rFonts w:hint="cs"/>
          <w:rtl/>
          <w:lang w:bidi="fa-IR"/>
        </w:rPr>
        <w:t>د فرهنگ تجدد را بر ما تحم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کنند. ضررش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هم آن‌ها عمرشان را 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 کردند و هم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جوانان ما را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و غرب‌زده کردند و ا</w:t>
      </w:r>
      <w:r>
        <w:rPr>
          <w:rFonts w:hint="cs"/>
          <w:rtl/>
          <w:lang w:bidi="fa-IR"/>
        </w:rPr>
        <w:t>ز ملت‌شان منقطع‌</w:t>
      </w:r>
      <w:r w:rsidRPr="00A046F0">
        <w:rPr>
          <w:rFonts w:hint="cs"/>
          <w:rtl/>
          <w:lang w:bidi="fa-IR"/>
        </w:rPr>
        <w:t xml:space="preserve"> کردند. روشنفکران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جوانان ما را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‌وطن کردند چون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ملت ما از آن زاو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وطن است که محل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فرهنگ اهل‌الب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386D98">
        <w:rPr>
          <w:rStyle w:val="SalamhaChar"/>
          <w:rFonts w:hint="cs"/>
        </w:rPr>
        <w:sym w:font="Almizan" w:char="F068"/>
      </w:r>
      <w:r w:rsidRPr="00A046F0">
        <w:rPr>
          <w:rFonts w:hint="cs"/>
          <w:rtl/>
          <w:lang w:bidi="fa-IR"/>
        </w:rPr>
        <w:t xml:space="preserve"> است و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متذکر عهد مسلمانان خاورم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تا به مسلمان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برگردند.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دنبال عهد گمشده‌ا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بودند که حضرت امام</w:t>
      </w:r>
      <w:r w:rsidRPr="00386D9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متذکر آن بود. معلوم است که مسلمانان از ذات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غفلت کرده بودند چون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را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رفتند و حالا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‌خواهند به عهد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برگردند. ملاک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رفتن دولت‌ها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بعد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عهد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گانه‌اند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نه.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 w:rsidRPr="00555842"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است اگر از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زاو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ه بنگر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متوجه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چرا روشنفکر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آنقدر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</w:t>
      </w:r>
    </w:p>
    <w:p w:rsidR="0090597C" w:rsidRPr="00A046F0" w:rsidRDefault="0090597C" w:rsidP="005C75F2">
      <w:pPr>
        <w:rPr>
          <w:rtl/>
          <w:lang w:bidi="fa-IR"/>
        </w:rPr>
      </w:pPr>
      <w:r w:rsidRPr="00386D98">
        <w:rPr>
          <w:rStyle w:val="Char"/>
          <w:rFonts w:hint="cs"/>
          <w:rtl/>
        </w:rPr>
        <w:lastRenderedPageBreak/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استاد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شما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نظر موافق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ظهور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عالم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عبور از ساحت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ته است؟ </w:t>
      </w:r>
    </w:p>
    <w:p w:rsidR="0090597C" w:rsidRPr="00A046F0" w:rsidRDefault="0090597C" w:rsidP="005C75F2">
      <w:pPr>
        <w:rPr>
          <w:rtl/>
          <w:lang w:bidi="fa-IR"/>
        </w:rPr>
      </w:pPr>
      <w:r w:rsidRPr="00386D98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من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در رابطه با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معاصر</w:t>
      </w:r>
      <w:r>
        <w:rPr>
          <w:rFonts w:hint="cs"/>
          <w:rtl/>
          <w:lang w:bidi="fa-IR"/>
        </w:rPr>
        <w:t>، نگاه «</w:t>
      </w:r>
      <w:r w:rsidRPr="00A046F0">
        <w:rPr>
          <w:rFonts w:hint="cs"/>
          <w:rtl/>
          <w:lang w:bidi="fa-IR"/>
        </w:rPr>
        <w:t xml:space="preserve">رنه </w:t>
      </w:r>
      <w:r>
        <w:rPr>
          <w:rFonts w:hint="cs"/>
          <w:rtl/>
          <w:lang w:bidi="fa-IR"/>
        </w:rPr>
        <w:t>گنون»</w:t>
      </w:r>
      <w:r w:rsidRPr="00A046F0">
        <w:rPr>
          <w:rFonts w:hint="cs"/>
          <w:rtl/>
          <w:lang w:bidi="fa-IR"/>
        </w:rPr>
        <w:t xml:space="preserve"> را صائب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‌دانم. رنه گنون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در رابطه با نقد غرب فرق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دگر غرب را خوب نقد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نتوانسته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افق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نشان دهد،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در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افق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دبخش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رنه گنون چون از زاو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بحران غرب را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 چرا غرب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بحران افتاد،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غرب رابطه‌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 آسمان را قطع کرد و رجوعش به عالم قدس از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رفت. او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</w:t>
      </w:r>
      <w:r>
        <w:rPr>
          <w:rFonts w:hint="cs"/>
          <w:rtl/>
          <w:lang w:bidi="fa-IR"/>
        </w:rPr>
        <w:t>اب دو کتاب اساس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نو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سد. 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«بحران دن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متجدد» و 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«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 xml:space="preserve"> و علائم آخرالزمان»</w:t>
      </w:r>
      <w:r w:rsidRPr="00A046F0">
        <w:rPr>
          <w:rFonts w:hint="cs"/>
          <w:rtl/>
          <w:lang w:bidi="fa-IR"/>
        </w:rPr>
        <w:t>. اگر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دو کتاب را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در هر 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آن‌ها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حرف بزرگ وجود دارد که بشرِ مدرن رابطه‌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با آسمان قطع کرده است. </w:t>
      </w:r>
      <w:r>
        <w:rPr>
          <w:rFonts w:hint="cs"/>
          <w:rtl/>
          <w:lang w:bidi="fa-IR"/>
        </w:rPr>
        <w:t>ا</w:t>
      </w:r>
      <w:r w:rsidRPr="00A046F0">
        <w:rPr>
          <w:rFonts w:hint="cs"/>
          <w:rtl/>
          <w:lang w:bidi="fa-IR"/>
        </w:rPr>
        <w:t>و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 را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‌داند. در مقابل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فکر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آمد تا ارتباط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 آسمان را برقرار کند و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ساحت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است. حضرت امام</w:t>
      </w:r>
      <w:r w:rsidRPr="00386D9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به عنوان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تِ جامعِ فوق‌العاده، 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خدا به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معاصر بود با قلب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آن اشراق شده است و آن اشراق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قلب امام بود به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ملت م</w:t>
      </w:r>
      <w:r>
        <w:rPr>
          <w:rFonts w:hint="cs"/>
          <w:rtl/>
          <w:lang w:bidi="fa-IR"/>
        </w:rPr>
        <w:t>نعکس شد و انقلاب اسلام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رو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داد</w:t>
      </w:r>
      <w:r w:rsidRPr="00A046F0">
        <w:rPr>
          <w:rFonts w:hint="cs"/>
          <w:rtl/>
          <w:lang w:bidi="fa-IR"/>
        </w:rPr>
        <w:t>. لذا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نفخه‌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‌دانم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‌خواست انسان را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کند. در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سخنان، شما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راد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مبان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شما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ست؟ من به شما حق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دهم، اما شما هم به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اجازه را بده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اعتقاد بمان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در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خودش بحث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اگر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همان است که رنه گنون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حضرت امام درست عکس آن را در قالب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معاصر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شنهاد کرد تا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به آسمان وصل کند.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Pr="00A046F0">
        <w:rPr>
          <w:rFonts w:hint="cs"/>
          <w:rtl/>
          <w:lang w:bidi="fa-IR"/>
        </w:rPr>
        <w:lastRenderedPageBreak/>
        <w:t xml:space="preserve">هم حضرت امام فقط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که به آداب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بپردازد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او </w:t>
      </w:r>
      <w:r>
        <w:rPr>
          <w:rFonts w:hint="cs"/>
          <w:rtl/>
          <w:lang w:bidi="fa-IR"/>
        </w:rPr>
        <w:t xml:space="preserve">صرفاً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لسوف و 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ا 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ک </w:t>
      </w:r>
      <w:r w:rsidRPr="00A046F0">
        <w:rPr>
          <w:rFonts w:hint="cs"/>
          <w:rtl/>
          <w:lang w:bidi="fa-IR"/>
        </w:rPr>
        <w:t>عارف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هم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ست </w:t>
      </w:r>
      <w:r>
        <w:rPr>
          <w:rFonts w:hint="cs"/>
          <w:rtl/>
          <w:lang w:bidi="fa-IR"/>
        </w:rPr>
        <w:t xml:space="preserve">بلکه </w:t>
      </w:r>
      <w:r w:rsidRPr="00A046F0">
        <w:rPr>
          <w:rFonts w:hint="cs"/>
          <w:rtl/>
          <w:lang w:bidi="fa-IR"/>
        </w:rPr>
        <w:t>انسان جامع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شا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اشراق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 تا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معاصر را جلو ببرد.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که مرحوم قاض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طباطبا</w:t>
      </w:r>
      <w:r w:rsidR="00643425">
        <w:rPr>
          <w:rFonts w:hint="cs"/>
          <w:rtl/>
          <w:lang w:bidi="fa-IR"/>
        </w:rPr>
        <w:t>يي</w:t>
      </w:r>
      <w:r w:rsidRPr="00386D98">
        <w:rPr>
          <w:rStyle w:val="SalamhaChar"/>
          <w:rtl/>
        </w:rPr>
        <w:t>«رحمة‌الله‌عل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بخواهد عارف شود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باشد، اگر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جوانب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عرض شد در امام نبود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‌توانست اشراق قلب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آسمان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‌اش را به مردم بدهد.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حرف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 که امام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جامع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که در 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جامع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امام، انقلاب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‌ماند. عظمت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 که </w:t>
      </w:r>
      <w:r>
        <w:rPr>
          <w:rFonts w:hint="cs"/>
          <w:rtl/>
          <w:lang w:bidi="fa-IR"/>
        </w:rPr>
        <w:t>امام را 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ن‌گونه </w:t>
      </w:r>
      <w:r w:rsidRPr="00A046F0">
        <w:rPr>
          <w:rFonts w:hint="cs"/>
          <w:rtl/>
          <w:lang w:bidi="fa-IR"/>
        </w:rPr>
        <w:t>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رفته‌اند. ما خدا را شاکر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امدند نظر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را مطرح کنند.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من دوست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هستم.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نظر دارم،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شان هم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نظر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خاطر انضباط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حرف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رم. اما نگاه مقام معظم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حضرت امام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ن‌گونه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نظر او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 که او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است: بس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 را خدا بر قلب امام اشراق کرد. ادب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اتِ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امام در نزد مقام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جنس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 امام را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معاصر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‌داند. خدا را شاکر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نگفت: من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رهبرم بعد از امام. بلکه گفت: من ظهور تفص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هستم که به طور اجمال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را تغذ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کرد.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تعار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 را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رم که آر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! جنس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جنس عبور از غرب است و با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جنس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بزرگ به غرب است و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منظر عرفان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ذات خود ضد غرب است.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نسبت به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مطرح است را ضع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‌دانم.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در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معاصر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درست تب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ن کند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جنس باشد.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عبور از ساحت غرب است، حتماً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ن‌گونه است. غرب </w:t>
      </w:r>
      <w:r w:rsidRPr="00A046F0">
        <w:rPr>
          <w:rFonts w:hint="cs"/>
          <w:rtl/>
          <w:lang w:bidi="fa-IR"/>
        </w:rPr>
        <w:lastRenderedPageBreak/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عقل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خرد جمع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با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علم تجرب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 و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نحوه‌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برخورد با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را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کرد. امام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د: 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را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خدا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از آسمان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در صحبت اخ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مقام معظم رهبر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مردم فارس،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بر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تفضلات و 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کردند و فرمودند: «اگر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روند کارها همکار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همدل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انسجام باشد، قطعاً تفضلات و عنا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خداوند متعال را روزافزون خواهد کرد».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سخن آن است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جدّ بپذ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آسمان به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وصل است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انقلاب با پشتوانه‌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آسمان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تغذ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طراوت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شان فرمودند: </w:t>
      </w:r>
      <w:r>
        <w:rPr>
          <w:rFonts w:hint="cs"/>
          <w:rtl/>
          <w:lang w:bidi="fa-IR"/>
        </w:rPr>
        <w:t>«</w:t>
      </w:r>
      <w:r w:rsidRPr="00A046F0">
        <w:rPr>
          <w:rFonts w:hint="cs"/>
          <w:rtl/>
          <w:lang w:bidi="fa-IR"/>
        </w:rPr>
        <w:t>اگر مسئولان سراغ مسائل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بروند و اهداف را فراموش کنند پشتوانه‌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قطع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عملاً توف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قاتشان کم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‌گردد</w:t>
      </w:r>
      <w:r>
        <w:rPr>
          <w:rFonts w:hint="cs"/>
          <w:rtl/>
          <w:lang w:bidi="fa-IR"/>
        </w:rPr>
        <w:t>»</w:t>
      </w:r>
      <w:r w:rsidRPr="00A046F0">
        <w:rPr>
          <w:rFonts w:hint="cs"/>
          <w:rtl/>
          <w:lang w:bidi="fa-IR"/>
        </w:rPr>
        <w:t>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سخنان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حت اخلاق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نظام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در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جوامع دارد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‌دهد. </w:t>
      </w:r>
    </w:p>
    <w:p w:rsidR="0090597C" w:rsidRPr="00A046F0" w:rsidRDefault="0090597C" w:rsidP="005C75F2">
      <w:pPr>
        <w:rPr>
          <w:rtl/>
          <w:lang w:bidi="fa-IR"/>
        </w:rPr>
      </w:pPr>
      <w:r w:rsidRPr="00386D98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استاد در خصوص ظهور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به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دق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ق‌تر آنچنان که خود شما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 «تمدن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» توض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ارائه 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د؟ و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چه کارها و بسترساز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ادامه‌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فرآ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و تحقق آن نظام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معهود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صورت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رد؟</w:t>
      </w:r>
    </w:p>
    <w:p w:rsidR="0090597C" w:rsidRDefault="0090597C" w:rsidP="005C75F2">
      <w:pPr>
        <w:rPr>
          <w:rtl/>
          <w:lang w:bidi="fa-IR"/>
        </w:rPr>
      </w:pPr>
      <w:r w:rsidRPr="00386D98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که مستحضر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مسئول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و نه مدع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تمدن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مثل آن‌که با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نگاه مسلمانان را نسبت به حکومت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داشته باشند عوض کرد.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ملت‌ها را در امور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به رجوع به اسلام کرد، نه رجوع به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عه. ما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نمونه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مثلاً به مردم مصر توص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کند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ن‌طور که چهارهزار شاگرد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حضرت امام صادق</w:t>
      </w:r>
      <w:r w:rsidRPr="00386D98">
        <w:rPr>
          <w:rStyle w:val="a9"/>
          <w:rFonts w:hint="cs"/>
        </w:rPr>
        <w:sym w:font="Almizan" w:char="F075"/>
      </w:r>
      <w:r w:rsidRPr="00A046F0">
        <w:rPr>
          <w:rFonts w:hint="cs"/>
          <w:rtl/>
          <w:lang w:bidi="fa-IR"/>
        </w:rPr>
        <w:t xml:space="preserve"> داشتند و اکثراً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 </w:t>
      </w:r>
      <w:r w:rsidRPr="00A046F0">
        <w:rPr>
          <w:rFonts w:hint="cs"/>
          <w:rtl/>
          <w:lang w:bidi="fa-IR"/>
        </w:rPr>
        <w:lastRenderedPageBreak/>
        <w:t>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بودند دعوت به تش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 نشدند، امام صادق</w:t>
      </w:r>
      <w:r w:rsidRPr="00386D98">
        <w:rPr>
          <w:rStyle w:val="a9"/>
          <w:rFonts w:hint="cs"/>
        </w:rPr>
        <w:sym w:font="Almizan" w:char="F075"/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کارشان آن بود که اسلام اح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شود حال در هر قالب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باشد. اگر مسلمانان با قرائت اهل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386D98">
        <w:rPr>
          <w:rStyle w:val="a9"/>
          <w:rFonts w:hint="cs"/>
        </w:rPr>
        <w:sym w:font="Almizan" w:char="F068"/>
      </w:r>
      <w:r w:rsidRPr="00A046F0">
        <w:rPr>
          <w:rFonts w:hint="cs"/>
          <w:rtl/>
          <w:lang w:bidi="fa-IR"/>
        </w:rPr>
        <w:t xml:space="preserve"> جلو بروند، عملاً به همان سو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‌روند که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به دنبال آن است. چند سال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ش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روزنامه ها نوشته بود که هفتاد درصد کاتول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را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مسلمان کرد. 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تر را که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جا خورد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دنبال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منظورش آن </w:t>
      </w:r>
      <w:r>
        <w:rPr>
          <w:rFonts w:hint="cs"/>
          <w:rtl/>
          <w:lang w:bidi="fa-IR"/>
        </w:rPr>
        <w:t>است</w:t>
      </w:r>
      <w:r w:rsidRPr="00A046F0">
        <w:rPr>
          <w:rFonts w:hint="cs"/>
          <w:rtl/>
          <w:lang w:bidi="fa-IR"/>
        </w:rPr>
        <w:t xml:space="preserve"> که حضرت امام نگاه آن‌ها را نسبت به مس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داده‌اند، چون کاتول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ک‌ها معتقدند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386D98">
        <w:rPr>
          <w:rStyle w:val="a9"/>
          <w:rFonts w:hint="cs"/>
        </w:rPr>
        <w:sym w:font="Almizan" w:char="F075"/>
      </w:r>
      <w:r w:rsidRPr="00A046F0">
        <w:rPr>
          <w:rFonts w:hint="cs"/>
          <w:rtl/>
          <w:lang w:bidi="fa-IR"/>
        </w:rPr>
        <w:t xml:space="preserve"> پسر خداست، با حضور حضرت امام و نگاه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به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، هفتاد درصد آن‌ها در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نظرخواه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نظر عدول کرده بودند و آن خبرنگار معتقد بود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نظر تحت تأث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حضرت امام و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بوده که به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طور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نگاه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 که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حرف‌ها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بلکه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386D98">
        <w:rPr>
          <w:rStyle w:val="a9"/>
          <w:rFonts w:hint="cs"/>
        </w:rPr>
        <w:sym w:font="Almizan" w:char="F075"/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بزرگ و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امبر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به قول آن خبرنگار در ملاقات امام در نوفل‌شاتو گفته بود: من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ده‌ام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 w:rsidRPr="00A046F0">
        <w:rPr>
          <w:rFonts w:hint="cs"/>
          <w:rtl/>
          <w:lang w:bidi="fa-IR"/>
        </w:rPr>
        <w:t xml:space="preserve"> ملاقات</w:t>
      </w:r>
      <w:r>
        <w:rPr>
          <w:rFonts w:hint="cs"/>
          <w:rtl/>
          <w:lang w:bidi="fa-IR"/>
        </w:rPr>
        <w:t xml:space="preserve"> با</w:t>
      </w:r>
      <w:r w:rsidRPr="00A046F0">
        <w:rPr>
          <w:rFonts w:hint="cs"/>
          <w:rtl/>
          <w:lang w:bidi="fa-IR"/>
        </w:rPr>
        <w:t xml:space="preserve">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نوفل لوشاتو قبول کردم وجود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راست است.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حضرت امام توانست مسلمانان را متوجه کند که جهان اسلام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نگاه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به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داشته باشد،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عرض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حرف ما «تمدن‌زا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عه» است و نه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بر تمدن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عه.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مسئول است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بشر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و جهان اسلام گوشزد کند. اما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فرمود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آن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ست؟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 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 اجمال و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تفص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است. اجمال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عبارت است از اعتماد به حکم خدا و رجوع به حکم او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جامعه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بر اساس آموزه‌ها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صورت 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اما نه به آن معنا که در جامعه‌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صرفاً </w:t>
      </w:r>
      <w:r w:rsidRPr="00A046F0">
        <w:rPr>
          <w:rFonts w:hint="cs"/>
          <w:rtl/>
          <w:lang w:bidi="fa-IR"/>
        </w:rPr>
        <w:t>انسان مسلمان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حاکم باشد بلکه اسلام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حاکم باشد. در تفص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قرار است که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 بخواهد حاکم باشد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در صدد رجوع به </w:t>
      </w:r>
      <w:r w:rsidRPr="00A046F0">
        <w:rPr>
          <w:rFonts w:hint="cs"/>
          <w:rtl/>
          <w:lang w:bidi="fa-IR"/>
        </w:rPr>
        <w:lastRenderedPageBreak/>
        <w:t>بهتر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قرائت از اسلام بود که در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کاربرد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‌بودن از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وَح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عدول نکند. مسلّم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عم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به اسلام را اهل الب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Pr="00386D98">
        <w:rPr>
          <w:rStyle w:val="a9"/>
          <w:rFonts w:hint="cs"/>
        </w:rPr>
        <w:sym w:font="Almizan" w:char="F068"/>
      </w:r>
      <w:r w:rsidRPr="00A046F0">
        <w:rPr>
          <w:rFonts w:hint="cs"/>
          <w:rtl/>
          <w:lang w:bidi="fa-IR"/>
        </w:rPr>
        <w:t xml:space="preserve"> به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جهان 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کرده‌اند تا آن‌جا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مرحوم شلتوت رئ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 الأزهر اعلام کرد: فقه جعفر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ز به عنوان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نگاه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مورد تأ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د ما است،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مسلمان سن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در کنار فقه چهار امام اهل سنت، به فقه جعفر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عمل کند.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شروع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حادثه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اقدام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قرائت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در جهان اسلام باز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مرحوم شلتوت گفت: فقه جعفر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فقه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فضا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شد که بر خلاف آن ‌همه تبل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غات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امو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بر ضد اهل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 داشته‌اند، اگر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سن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مثل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رکوع و سجود برود در جهان اسلام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رفته خواهد شد،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جا بازشدن قرائت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قرار است. در تفص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قض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، عم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به اسلام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آرام‌آرام </w:t>
      </w:r>
      <w:r w:rsidRPr="005C75F2">
        <w:rPr>
          <w:rFonts w:hint="cs"/>
          <w:sz w:val="24"/>
          <w:szCs w:val="24"/>
          <w:rtl/>
        </w:rPr>
        <w:t>- بدون ا</w:t>
      </w:r>
      <w:r w:rsidR="00643425">
        <w:rPr>
          <w:rFonts w:hint="cs"/>
          <w:sz w:val="24"/>
          <w:szCs w:val="24"/>
          <w:rtl/>
        </w:rPr>
        <w:t>ي</w:t>
      </w:r>
      <w:r w:rsidRPr="005C75F2">
        <w:rPr>
          <w:rFonts w:hint="cs"/>
          <w:sz w:val="24"/>
          <w:szCs w:val="24"/>
          <w:rtl/>
        </w:rPr>
        <w:t>ن‌که بنا باشد کس</w:t>
      </w:r>
      <w:r w:rsidR="00643425">
        <w:rPr>
          <w:rFonts w:hint="cs"/>
          <w:sz w:val="24"/>
          <w:szCs w:val="24"/>
          <w:rtl/>
        </w:rPr>
        <w:t>ي</w:t>
      </w:r>
      <w:r w:rsidRPr="005C75F2">
        <w:rPr>
          <w:rFonts w:hint="cs"/>
          <w:sz w:val="24"/>
          <w:szCs w:val="24"/>
          <w:rtl/>
        </w:rPr>
        <w:t xml:space="preserve"> ش</w:t>
      </w:r>
      <w:r w:rsidR="00643425">
        <w:rPr>
          <w:rFonts w:hint="cs"/>
          <w:sz w:val="24"/>
          <w:szCs w:val="24"/>
          <w:rtl/>
        </w:rPr>
        <w:t>ي</w:t>
      </w:r>
      <w:r w:rsidRPr="005C75F2">
        <w:rPr>
          <w:rFonts w:hint="cs"/>
          <w:sz w:val="24"/>
          <w:szCs w:val="24"/>
          <w:rtl/>
        </w:rPr>
        <w:t>عه شود</w:t>
      </w:r>
      <w:r w:rsidRPr="00386D98">
        <w:rPr>
          <w:rStyle w:val="Char0"/>
          <w:rFonts w:hint="cs"/>
          <w:rtl/>
        </w:rPr>
        <w:t>-</w:t>
      </w:r>
      <w:r w:rsidRPr="00A046F0">
        <w:rPr>
          <w:rFonts w:hint="cs"/>
          <w:rtl/>
          <w:lang w:bidi="fa-IR"/>
        </w:rPr>
        <w:t xml:space="preserve"> حاکم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‌شود.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له‌ها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به لطف اله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آن عبور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نظام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اجرا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جدا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جاد کنند </w:t>
      </w:r>
      <w:r>
        <w:rPr>
          <w:rFonts w:hint="cs"/>
          <w:rtl/>
          <w:lang w:bidi="fa-IR"/>
        </w:rPr>
        <w:t xml:space="preserve">و </w:t>
      </w:r>
      <w:r w:rsidRPr="00A046F0">
        <w:rPr>
          <w:rFonts w:hint="cs"/>
          <w:rtl/>
          <w:lang w:bidi="fa-IR"/>
        </w:rPr>
        <w:t>با طرح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دوگانه بگو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ند، رئ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 جمهور مسلمان باشد کاف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کشور با آموزه‌ها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اسلام و رهنمودها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ه جلو رود. خدا کمک کرد و ما با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شعور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مسئله عبور 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مردم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رند رئ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 دولتِ سازندگ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احترام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‌گذارد کار خود را انجام دهد. امروز در نظام 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جا افتاده که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است‌ها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نظام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تابع نظر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باشد و نه تابع نظر مسئولان اجرا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.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اگر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بسترساز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تا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آرام‌آرام به‌وجود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چه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م؟ بنده اجمالاً چند </w:t>
      </w:r>
      <w:r>
        <w:rPr>
          <w:rFonts w:hint="cs"/>
          <w:rtl/>
          <w:lang w:bidi="fa-IR"/>
        </w:rPr>
        <w:t>راه‌</w:t>
      </w:r>
      <w:r w:rsidRPr="00A046F0">
        <w:rPr>
          <w:rFonts w:hint="cs"/>
          <w:rtl/>
          <w:lang w:bidi="fa-IR"/>
        </w:rPr>
        <w:t>کار فعلاً در نظر دارم.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کار </w:t>
      </w:r>
      <w:r>
        <w:rPr>
          <w:rFonts w:hint="cs"/>
          <w:rtl/>
          <w:lang w:bidi="fa-IR"/>
        </w:rPr>
        <w:t xml:space="preserve">که </w:t>
      </w:r>
      <w:r w:rsidRPr="00A046F0">
        <w:rPr>
          <w:rFonts w:hint="cs"/>
          <w:rtl/>
          <w:lang w:bidi="fa-IR"/>
        </w:rPr>
        <w:t>در قالب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آرمان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باشد </w:t>
      </w:r>
      <w:r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ن است؛ </w:t>
      </w:r>
      <w:r w:rsidRPr="00A046F0">
        <w:rPr>
          <w:rFonts w:hint="cs"/>
          <w:rtl/>
          <w:lang w:bidi="fa-IR"/>
        </w:rPr>
        <w:t>امام معصوم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واسطه‌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ض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 آسمان است، بر جامعه حاکم باشد. در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دل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است که فرهنگ انتظار اوج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رد. </w:t>
      </w:r>
      <w:r w:rsidRPr="00A046F0">
        <w:rPr>
          <w:rFonts w:hint="cs"/>
          <w:rtl/>
          <w:lang w:bidi="fa-IR"/>
        </w:rPr>
        <w:lastRenderedPageBreak/>
        <w:t>اگر فرهنگ انتظار بم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رد،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خودش را با فرهنگ انتظار تداوم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‌بخشد. به جمله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حضرت امام</w:t>
      </w:r>
      <w:r w:rsidRPr="00386D9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386D9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 داشته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فرمودند إن‌شاءالله صاحب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انقلاب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آن را 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نهضت حضرت امام در حال حرکت‌کردن به سمت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با بستر فرهنگ انتظار محقق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متأسفانه ما در فرهنگ انتظار درست جلو نرفت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ما چون از استعدادها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انتظار استفاده‌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درست نکرد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«ظهور نزد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است»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گسترده منتشر </w:t>
      </w:r>
      <w:r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شود و مورد استقبال قرار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بنده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برخوردها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علم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 دست‌اندرکاران آن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شده ندارم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برخوردها را درست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‌دانم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بحث علم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 و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با آن به صورت علم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برخورد کرد،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‌شود با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موضوع علم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امن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ناسپاس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برخورد کرد.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نوع استقبال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از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شد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فهم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خلأ بزرگ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فهم فرهنگ انتظار 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است و حضرت بق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الله</w:t>
      </w:r>
      <w:r w:rsidRPr="00386D98">
        <w:rPr>
          <w:rStyle w:val="a9"/>
          <w:rFonts w:hint="cs"/>
        </w:rPr>
        <w:sym w:font="Almizan" w:char="F067"/>
      </w:r>
      <w:r w:rsidR="00386D98" w:rsidRPr="00386D98">
        <w:rPr>
          <w:rFonts w:hint="cs"/>
          <w:rtl/>
        </w:rPr>
        <w:t xml:space="preserve"> </w:t>
      </w:r>
      <w:r w:rsidRPr="00386D98">
        <w:rPr>
          <w:rStyle w:val="Char0"/>
          <w:rFonts w:hint="cs"/>
          <w:rtl/>
        </w:rPr>
        <w:t xml:space="preserve">- به‌عنوان 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ک حق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قت آسمان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 xml:space="preserve"> که در تمام جوانبِ عالم، تکو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ناً حضور دارند و تشر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عاً هم با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د حضور پ</w:t>
      </w:r>
      <w:r w:rsidR="00643425">
        <w:rPr>
          <w:rStyle w:val="Char0"/>
          <w:rFonts w:hint="cs"/>
          <w:rtl/>
        </w:rPr>
        <w:t>ي</w:t>
      </w:r>
      <w:r w:rsidRPr="00386D98">
        <w:rPr>
          <w:rStyle w:val="Char0"/>
          <w:rFonts w:hint="cs"/>
          <w:rtl/>
        </w:rPr>
        <w:t>دا کنند-</w:t>
      </w:r>
      <w:r w:rsidRPr="00A046F0">
        <w:rPr>
          <w:rFonts w:hint="cs"/>
          <w:rtl/>
          <w:lang w:bidi="fa-IR"/>
        </w:rPr>
        <w:t xml:space="preserve"> در منظر ما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ست. آرمان نها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ظهور </w:t>
      </w:r>
      <w:r>
        <w:rPr>
          <w:rFonts w:hint="cs"/>
          <w:rtl/>
          <w:lang w:bidi="fa-IR"/>
        </w:rPr>
        <w:t xml:space="preserve">آن حضرت </w:t>
      </w:r>
      <w:r w:rsidRPr="00A046F0">
        <w:rPr>
          <w:rFonts w:hint="cs"/>
          <w:rtl/>
          <w:lang w:bidi="fa-IR"/>
        </w:rPr>
        <w:t>است و در ازا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آرمان، بستر ظهور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اگر بستر ظهور درست شناخته شود، 1- با تمدن موجود تعامل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افق را از دست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2- همواره مقصدمان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عالم کب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است بر عالم صغ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ر. در تفس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عرفان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ما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امام زمان</w:t>
      </w:r>
      <w:r w:rsidRPr="00386D98">
        <w:rPr>
          <w:rStyle w:val="a9"/>
          <w:rFonts w:hint="cs"/>
        </w:rPr>
        <w:sym w:font="Almizan" w:char="F067"/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عالم کب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رند و عالم ما عالم صغ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است. پس 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عالم کب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بر عالم صغ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حکومت کند - به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جناب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سروستان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- جهان به مقصد خود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‌رسد. جهان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به بلوغ خود برسد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 ظهور حضرت محقق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تعب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از وجود مقدس 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اکرم</w:t>
      </w:r>
      <w:r w:rsidRPr="00386D98">
        <w:rPr>
          <w:rStyle w:val="a9"/>
          <w:rFonts w:hint="cs"/>
        </w:rPr>
        <w:sym w:font="Almizan" w:char="F066"/>
      </w:r>
      <w:r w:rsidRPr="00A046F0">
        <w:rPr>
          <w:rFonts w:hint="cs"/>
          <w:rtl/>
          <w:lang w:bidi="fa-IR"/>
        </w:rPr>
        <w:t xml:space="preserve"> وجود دارد که اگر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ک‌روز هم از عمر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مانده باشد آن </w:t>
      </w:r>
      <w:r w:rsidR="00643425">
        <w:rPr>
          <w:rFonts w:hint="cs"/>
          <w:rtl/>
          <w:lang w:bidi="fa-IR"/>
        </w:rPr>
        <w:lastRenderedPageBreak/>
        <w:t>ي</w:t>
      </w:r>
      <w:r w:rsidRPr="00A046F0">
        <w:rPr>
          <w:rFonts w:hint="cs"/>
          <w:rtl/>
          <w:lang w:bidi="fa-IR"/>
        </w:rPr>
        <w:t>ک روز آن‌قدر طولان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تا فرزندم مهد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ظهور کند. بر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دارد که ظهور و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انسان کامل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بر پ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خورده است، محال است که نظام عالم به آن بلوغ نرسد.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اگر درست در فرهنگ انتظار کار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تک‌تک جوانان ما با نشاط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دوارانه، امروزشان را به فردا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شان وصل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 و از فرهنگ انب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گذشته استفاده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‌کنند.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حالت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که چه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ت‌ها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در نظام اسلام به صحنه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ند. بچه‌ها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جبهه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ن‌قدر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با توانستند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خودشان را شکل بدهند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بود که اولاً حس کردند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انقلاب به گذشته‌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اء وصل است، ثان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اً متوجه شدند به </w:t>
      </w:r>
      <w:r>
        <w:rPr>
          <w:rFonts w:hint="cs"/>
          <w:rtl/>
          <w:lang w:bidi="fa-IR"/>
        </w:rPr>
        <w:t xml:space="preserve">انقلاب </w:t>
      </w:r>
      <w:r w:rsidRPr="00A046F0">
        <w:rPr>
          <w:rFonts w:hint="cs"/>
          <w:rtl/>
          <w:lang w:bidi="fa-IR"/>
        </w:rPr>
        <w:t>حضرت مهد</w:t>
      </w:r>
      <w:r w:rsidR="00643425">
        <w:rPr>
          <w:rFonts w:hint="cs"/>
          <w:rtl/>
          <w:lang w:bidi="fa-IR"/>
        </w:rPr>
        <w:t>ي</w:t>
      </w:r>
      <w:r w:rsidRPr="00386D98">
        <w:rPr>
          <w:rStyle w:val="a9"/>
          <w:rFonts w:hint="cs"/>
        </w:rPr>
        <w:sym w:font="Almizan" w:char="F067"/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ختم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لذا احساس کردند در مغز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قرار دارند.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در بستر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گسست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به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گذشته و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 احساس نکردند. حضرت امام صادق</w:t>
      </w:r>
      <w:r w:rsidRPr="00386D98">
        <w:rPr>
          <w:rStyle w:val="a9"/>
          <w:rFonts w:hint="cs"/>
        </w:rPr>
        <w:sym w:font="Almizan" w:char="F075"/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ند: </w:t>
      </w:r>
      <w:r w:rsidRPr="00386D98">
        <w:rPr>
          <w:rStyle w:val="ArabiChar"/>
          <w:rtl/>
        </w:rPr>
        <w:t>«مَنْ مَاتَ مُنْتَظِراً لِهَذَا الْأَمْرِ كَانَ كَمَنْ كَانَ مَعَ الْقَائِمِ فِي فُسْطَاطِهِ‏»</w:t>
      </w:r>
      <w:r w:rsidRPr="00386D98">
        <w:rPr>
          <w:rStyle w:val="ArabiChar"/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اگر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منتظر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امام باشد و بم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مثل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در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مهد</w:t>
      </w:r>
      <w:r w:rsidR="00643425">
        <w:rPr>
          <w:rFonts w:hint="cs"/>
          <w:rtl/>
          <w:lang w:bidi="fa-IR"/>
        </w:rPr>
        <w:t>ي</w:t>
      </w:r>
      <w:r w:rsidRPr="00386D98">
        <w:rPr>
          <w:rStyle w:val="a9"/>
          <w:rFonts w:hint="cs"/>
        </w:rPr>
        <w:sym w:font="Almizan" w:char="F067"/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به‌سر برده است.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از طر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نظر به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جوانانمان بده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اروپائ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در قرن 18 و اوا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قرن 19 با تمام شور و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کردند و دست به کارها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بزرگ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به اهداف خود زدند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خاطر بود که به تمدن خود و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داشتند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در قرن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منحن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سقوط کرد و شور و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و تلاش به سرد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د،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خاطر بود که حس کردند آن تمدن</w:t>
      </w:r>
      <w:r>
        <w:rPr>
          <w:rFonts w:hint="cs"/>
          <w:rtl/>
          <w:lang w:bidi="fa-IR"/>
        </w:rPr>
        <w:t xml:space="preserve"> که</w:t>
      </w:r>
      <w:r w:rsidRPr="00A046F0">
        <w:rPr>
          <w:rFonts w:hint="cs"/>
          <w:rtl/>
          <w:lang w:bidi="fa-IR"/>
        </w:rPr>
        <w:t xml:space="preserve"> به دنبال</w:t>
      </w:r>
      <w:r>
        <w:rPr>
          <w:rFonts w:hint="cs"/>
          <w:rtl/>
          <w:lang w:bidi="fa-IR"/>
        </w:rPr>
        <w:t>ش</w:t>
      </w:r>
      <w:r w:rsidRPr="00A046F0">
        <w:rPr>
          <w:rFonts w:hint="cs"/>
          <w:rtl/>
          <w:lang w:bidi="fa-IR"/>
        </w:rPr>
        <w:t xml:space="preserve"> بودند محقق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بنده معتقدم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آن انرژ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اردوگاه جهان اسلام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به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 برس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 و گرفتار آن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أس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غرب گرفتار شد، نشو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lastRenderedPageBreak/>
        <w:t>از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کارها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که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تحقق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نظر گرفت نظر به فرهنگ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با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کرد حضور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قلب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حضرت روح‌الله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Fonts w:hint="cs"/>
          <w:rtl/>
          <w:lang w:bidi="fa-IR"/>
        </w:rPr>
        <w:t xml:space="preserve"> در کتاب‌ها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به‌جا گذاشته‌اند، به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بنده در ابتدا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امر به روش معرفت نفس در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به 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معارف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دارم وگرنه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 نوع تفکر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ونان‌زده به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تفکر ناب اسلام محمد</w:t>
      </w:r>
      <w:r w:rsidR="00643425">
        <w:rPr>
          <w:rFonts w:hint="cs"/>
          <w:rtl/>
          <w:lang w:bidi="fa-IR"/>
        </w:rPr>
        <w:t>ي</w:t>
      </w:r>
      <w:r w:rsidRPr="005443C8">
        <w:rPr>
          <w:rStyle w:val="a9"/>
          <w:rFonts w:hint="cs"/>
        </w:rPr>
        <w:sym w:font="Almizan" w:char="F066"/>
      </w:r>
      <w:r w:rsidR="005443C8" w:rsidRPr="005443C8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‌نش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و ما را از تحرک و شعف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محروم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از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مسائل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بسترساز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جهت تحقق تمدن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نقد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است به شکل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و دق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 تا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راستا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تب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ن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متوجه باش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دوران گذار از فقه آل محمد</w:t>
      </w:r>
      <w:r w:rsidRPr="005443C8">
        <w:rPr>
          <w:rStyle w:val="a9"/>
          <w:rFonts w:hint="cs"/>
        </w:rPr>
        <w:sym w:font="Almizan" w:char="F066"/>
      </w:r>
      <w:r w:rsidRPr="005443C8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 به 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امام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امامان آل محمد</w:t>
      </w:r>
      <w:r w:rsidRPr="005443C8">
        <w:rPr>
          <w:rStyle w:val="a9"/>
          <w:rFonts w:hint="cs"/>
        </w:rPr>
        <w:sym w:font="Almizan" w:char="F068"/>
      </w:r>
      <w:r w:rsidRPr="00A046F0">
        <w:rPr>
          <w:rFonts w:hint="cs"/>
          <w:rtl/>
          <w:lang w:bidi="fa-IR"/>
        </w:rPr>
        <w:t>. فکر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‌کنم در کتاب «تمدن‌زا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عه» بتوان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جواب خود را تا حدّ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افت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د. </w:t>
      </w:r>
    </w:p>
    <w:p w:rsidR="0090597C" w:rsidRPr="00A046F0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استاد! در باب مفهوم انسان مدرن و 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ژگ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و مقا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با انسان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اگر توض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ارائه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ممنون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</w:t>
      </w:r>
    </w:p>
    <w:p w:rsidR="0090597C" w:rsidRPr="00A046F0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مفهوم انسان مدرن، همان‌طور که عرض شد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ابزارساز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مقصد خود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و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ال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برآورده کند به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طب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عت مشغول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‌شود،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انسان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طور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را تغ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ر دهد که خود را در آغوش خدا احساس کند و سع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‌کند تمام </w:t>
      </w:r>
      <w:r>
        <w:rPr>
          <w:rFonts w:hint="cs"/>
          <w:rtl/>
          <w:lang w:bidi="fa-IR"/>
        </w:rPr>
        <w:t>امور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مانع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انس و ارتباط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شود را از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>
        <w:rPr>
          <w:rFonts w:hint="cs"/>
          <w:rtl/>
          <w:lang w:bidi="fa-IR"/>
        </w:rPr>
        <w:t>ببرد</w:t>
      </w:r>
      <w:r w:rsidRPr="00A046F0">
        <w:rPr>
          <w:rFonts w:hint="cs"/>
          <w:rtl/>
          <w:lang w:bidi="fa-IR"/>
        </w:rPr>
        <w:t>. در واقع انسانِ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خود را در عالَم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قرار دهد نه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در کنار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‌اش بگذارد و دلش در فضا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باشد. انسان مدرن نماز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‌خواند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چون دلش در فضا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عالَم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ندارد.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انسان را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‌عالَم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 تا نظرها متوجه عالم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نشود انسان‌ها از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ته عبور نکرده‌اند هرچند </w:t>
      </w:r>
      <w:r w:rsidRPr="00A046F0">
        <w:rPr>
          <w:rFonts w:hint="cs"/>
          <w:rtl/>
          <w:lang w:bidi="fa-IR"/>
        </w:rPr>
        <w:lastRenderedPageBreak/>
        <w:t>به آن انتقادها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هم داشته باشند.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نجاست که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اصلاح نفس در انسان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معنا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‌دهد. انسان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دروغ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انسش با خدا از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‌رود. ممکن است انسان مدرن دروغ نگو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اما نها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تاً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خدا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او را رونق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دهد تا همان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ادامه دهد و بهتر به اهداف 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 برسد و فوقش جهنم نرود.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از تعر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ارائه داده است، فاصله بگ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انسان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انسان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در عالم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</w:t>
      </w:r>
      <w:r>
        <w:rPr>
          <w:rFonts w:hint="cs"/>
          <w:rtl/>
          <w:lang w:bidi="fa-IR"/>
        </w:rPr>
        <w:t>. کتاب «عالم انسان 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»</w:t>
      </w:r>
      <w:r w:rsidRPr="001923DE">
        <w:rPr>
          <w:rStyle w:val="FootnoteReference"/>
          <w:rtl/>
        </w:rPr>
        <w:footnoteReference w:id="10"/>
      </w:r>
      <w:r w:rsidRPr="00A046F0">
        <w:rPr>
          <w:rFonts w:hint="cs"/>
          <w:rtl/>
          <w:lang w:bidi="fa-IR"/>
        </w:rPr>
        <w:t xml:space="preserve"> تماماً در توض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کلمه است.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نداران سکولار با غفلت از عالَم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ند.</w:t>
      </w:r>
    </w:p>
    <w:p w:rsidR="0090597C" w:rsidRPr="00A046F0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درخصوص عبور از عالم مدرن، نقش و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و انسان وِلا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و نظام وِلا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را چگونه تب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د؟</w:t>
      </w:r>
    </w:p>
    <w:p w:rsidR="0090597C" w:rsidRPr="00A046F0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وقت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 وِلا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متوجه است که با ارتباط با وَل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اَمر به آسمان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و عالم قدس وصل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‌شود، عملاً از نظام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انسان را صرفاً 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کند فاصله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رد.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راستا انسان ولا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به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تهاجم فرهنگ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‌فهمد و نسبت به آن مصون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دارد. به اندازه‌ا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انسان را در 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تِ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با تع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ببر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به همان اندازه از جهنمِ خطرات فرهنگ مدرن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ته که انسان را ب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وطن و سرگشته کرده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و از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 خودش گسسته، آزاد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در تجربه هم ثابت شده و امتحان خود را داده</w:t>
      </w:r>
      <w:r>
        <w:rPr>
          <w:rFonts w:hint="cs"/>
          <w:rtl/>
          <w:lang w:bidi="fa-IR"/>
        </w:rPr>
        <w:t xml:space="preserve"> است</w:t>
      </w:r>
      <w:r w:rsidRPr="00A046F0">
        <w:rPr>
          <w:rFonts w:hint="cs"/>
          <w:rtl/>
          <w:lang w:bidi="fa-IR"/>
        </w:rPr>
        <w:t>. 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 با توجه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امر وظ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فه ندار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جهت نجات جوانانمان با تمام جد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موضوع امامت و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طرح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م؟ </w:t>
      </w:r>
    </w:p>
    <w:p w:rsidR="0090597C" w:rsidRPr="00A046F0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در رابطه با جر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انات روشنفکر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سکولارِ معاصر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و تقابل آنها با جر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انات تفکر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توجه به فتنه سبز نظرتان را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فرما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د.</w:t>
      </w:r>
    </w:p>
    <w:p w:rsidR="0090597C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lastRenderedPageBreak/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Fonts w:hint="cs"/>
          <w:rtl/>
          <w:lang w:bidi="fa-IR"/>
        </w:rPr>
        <w:t>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جاد و ظهور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عده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عزم کل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شاه </w:t>
      </w:r>
      <w:r w:rsidRPr="00A046F0">
        <w:rPr>
          <w:rFonts w:hint="cs"/>
          <w:rtl/>
          <w:lang w:bidi="fa-IR"/>
        </w:rPr>
        <w:t xml:space="preserve">به عنوان </w:t>
      </w:r>
      <w:r w:rsidR="00643425">
        <w:rPr>
          <w:rFonts w:hint="cs"/>
          <w:rtl/>
          <w:lang w:bidi="fa-IR"/>
        </w:rPr>
        <w:t>ي</w:t>
      </w:r>
      <w:r w:rsidRPr="0060270B">
        <w:rPr>
          <w:rFonts w:hint="cs"/>
          <w:rtl/>
          <w:lang w:bidi="fa-IR"/>
        </w:rPr>
        <w:t>ک مستبد، با</w:t>
      </w:r>
      <w:r w:rsidR="00643425">
        <w:rPr>
          <w:rFonts w:hint="cs"/>
          <w:rtl/>
          <w:lang w:bidi="fa-IR"/>
        </w:rPr>
        <w:t>ي</w:t>
      </w:r>
      <w:r w:rsidRPr="0060270B">
        <w:rPr>
          <w:rFonts w:hint="cs"/>
          <w:rtl/>
          <w:lang w:bidi="fa-IR"/>
        </w:rPr>
        <w:t>د برود در کنار انقلاب بودند</w:t>
      </w:r>
      <w:r w:rsidRPr="00A046F0">
        <w:rPr>
          <w:rFonts w:hint="cs"/>
          <w:rtl/>
          <w:lang w:bidi="fa-IR"/>
        </w:rPr>
        <w:t xml:space="preserve">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جهت روح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به مرور باطن خود را در نف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انواع شرک نشان داد و هرگونه رجوع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را</w:t>
      </w:r>
      <w:r w:rsidRPr="00A046F0">
        <w:rPr>
          <w:rFonts w:hint="cs"/>
          <w:rtl/>
          <w:lang w:bidi="fa-IR"/>
        </w:rPr>
        <w:t xml:space="preserve"> که به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خدا باشد نف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کرد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ادعاها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انقلاب فاصله گرفتند،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جنس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روح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‌اش هرگز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‌توانست استکبار را بپذ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و لذا اول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زش،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زش 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بود. 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دستگاه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داشتند </w:t>
      </w:r>
      <w:r w:rsidRPr="00CC1229">
        <w:rPr>
          <w:rFonts w:hint="cs"/>
          <w:rtl/>
          <w:lang w:bidi="fa-IR"/>
        </w:rPr>
        <w:t>- البته دستگاه ساده‌ا</w:t>
      </w:r>
      <w:r w:rsidR="00643425">
        <w:rPr>
          <w:rFonts w:hint="cs"/>
          <w:rtl/>
          <w:lang w:bidi="fa-IR"/>
        </w:rPr>
        <w:t>ي</w:t>
      </w:r>
      <w:r w:rsidRPr="00CC1229">
        <w:rPr>
          <w:rFonts w:hint="cs"/>
          <w:rtl/>
          <w:lang w:bidi="fa-IR"/>
        </w:rPr>
        <w:t xml:space="preserve"> هم نبود-</w:t>
      </w:r>
      <w:r w:rsidRPr="00A046F0">
        <w:rPr>
          <w:rFonts w:hint="cs"/>
          <w:rtl/>
          <w:lang w:bidi="fa-IR"/>
        </w:rPr>
        <w:t xml:space="preserve"> حرف آن‌ها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اولاً ما استبداد را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فرهنگ 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برال دموکراس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را، به عنوان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رش رأ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انسان‌ها و به معن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واقع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حت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دموکراس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حزب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را هم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در دل آن دستگاه، بر اساس نظام دموکراس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،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خود را شکل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در کنار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ت،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 قرار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‌دادند. انفصالشان با حضرت امام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نجاست که آن‌ها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اسلام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کنار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تِ به شکل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قرار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‌دهند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حضرت امام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را هم اخذشده از اسلام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‌خواهند. کتاب‌ها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بازرگان در رابطه با حقان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اسلام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در راستا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حقان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بتواند در کنار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رفته شود،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حضرت امام آن بود که: «ما آن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حکومت الله است، حکومت خدا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ما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قرآن بر ما حکومت کند... ما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حکومت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جز حکومت الله را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م». 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‌گفتند آن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با بهتر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که اسلام است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در کنار هم باشند و تحقق چن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حالت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نظام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‌دانستند و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تحقق آن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و آن اسلام، در کنار امام و مردم قرار گرفتند.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روح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با هر دو اصل آن‌ها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شد. اولاً: قبول نداشت که اگر استبداد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 رفته است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‌شود با استکبار آن کنار آمد. </w:t>
      </w:r>
      <w:r w:rsidRPr="00A046F0">
        <w:rPr>
          <w:rFonts w:hint="cs"/>
          <w:rtl/>
          <w:lang w:bidi="fa-IR"/>
        </w:rPr>
        <w:lastRenderedPageBreak/>
        <w:t>ثان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اً: قبول نداشت آن نوع دموکراس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حاکم شود که ملاک حق و باطل‌بودن هرچ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رأ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مردم باشد. امام تأک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داشتند؛ «رأ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مردم در مقابل رأ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خدا، رأ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ضلالت است».</w:t>
      </w:r>
      <w:r w:rsidRPr="005443C8">
        <w:rPr>
          <w:rStyle w:val="FootnoteReference"/>
          <w:rtl/>
        </w:rPr>
        <w:footnoteReference w:id="11"/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هرگونه استکبار را در هر گوشه‌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جهان نف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‌کرد و با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 از آن جهت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نبود که کشور ما را مدت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استعمار خود کرده است، از آن جهت با آن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بود که مستکبر است. در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ما را متهم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 که در بحر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دخالت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 شما نبا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چ‌گونه موضع‌گ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رابطه با بحر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به گفته‌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مقام معظم رهبر</w:t>
      </w:r>
      <w:r w:rsidR="00643425">
        <w:rPr>
          <w:rFonts w:hint="cs"/>
          <w:rtl/>
          <w:lang w:bidi="fa-IR"/>
        </w:rPr>
        <w:t>ي</w:t>
      </w:r>
      <w:r w:rsidRPr="005443C8">
        <w:rPr>
          <w:rStyle w:val="SalamhaChar"/>
          <w:rtl/>
        </w:rPr>
        <w:t>«حفظه‌الله»</w:t>
      </w:r>
      <w:r w:rsidRPr="00A046F0">
        <w:rPr>
          <w:rFonts w:hint="cs"/>
          <w:rtl/>
          <w:lang w:bidi="fa-IR"/>
        </w:rPr>
        <w:t>: «هر جا حرکت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مردم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است، ضد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است، ما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حرکت همراه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م».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همان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ضد استکبار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است. در حال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‌که رهبران نهضت آزاد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حرفشان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ما از فردا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کا سر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بنش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کار ما در رابطه با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مخصوص به انقلابِ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بود که در عمل به طرز عج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نشان داد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کشور را جلو ببر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اگر در عمل نشان نداده بود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در تئور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صرف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دسترس اذهان قرار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‌گرفت.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علاوه بر نهضت آزاد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فکر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</w:t>
      </w:r>
      <w:r w:rsidRPr="00A046F0">
        <w:rPr>
          <w:rFonts w:hint="cs"/>
          <w:rtl/>
          <w:lang w:bidi="fa-IR"/>
        </w:rPr>
        <w:t>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جنس که مقدار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آن فاصله داشت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‌گفت: ما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استکبار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 را هم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معنا که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کا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قدرت بزرگ باشد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اما تفکر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به عنوان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فکر و تمدن، نقطه‌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معتقدند انتها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برال دموکراس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هرچند به زعم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گروه،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 در جاها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اشتباهات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دارد. اگر به طور مثال از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خاتم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صدها انتقاد به آمر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کا بکند حاضر است،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وجود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انتقادات نت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جه‌ا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آن است که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انتها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تمدن بشر آن </w:t>
      </w:r>
      <w:r w:rsidRPr="00A046F0">
        <w:rPr>
          <w:rFonts w:hint="cs"/>
          <w:rtl/>
          <w:lang w:bidi="fa-IR"/>
        </w:rPr>
        <w:lastRenderedPageBreak/>
        <w:t>جامعه‌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عقل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بشر تدو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کرده است.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که مقدار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مل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مذهب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در رابطه با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فاصله گرفت،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بود که معتقد است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به عنوان کس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اختلاف سه قوه را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کند، مطابق قانون اساس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امثال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حزب کارگزاران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با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خاتم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تفاوت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ندارند، همگ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حرفشان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ما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م، اما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ه را به عنوان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اعضا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نظام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عده‌ا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روشنفکران ما تا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ن‌جا با انقلاب آمدند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</w:t>
      </w:r>
      <w:r>
        <w:rPr>
          <w:rFonts w:hint="cs"/>
          <w:rtl/>
          <w:lang w:bidi="fa-IR"/>
        </w:rPr>
        <w:t>ه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مصاحبه‌ا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قبل از انتخابات کرد و گفت اگر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نباشد، کشور به هم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زد، از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زاو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قبول داشت و متأسفانه 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حرف را درست تشخ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ص ندادند. فکر کردند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نظر عق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متوجه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و فقاهت است.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ن‌که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ضرور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مشروع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در گرو حاکم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حکم خدا در مناسبات فرد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اجتماع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ما است.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رابطه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دو نگاه متفاوت ندارند و لذا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شکست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را، شکست خودش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‌داند.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تفاوت موضوع 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جهت کالبد شکاف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آن را وارد مسائل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‌کنند. 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عرض بنده را هم ممکن است خوانندگان عز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نند و مطلب ذبح شود. </w:t>
      </w:r>
    </w:p>
    <w:p w:rsidR="0090597C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ملاحظه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نگاه آن است که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از اعضا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جامعه‌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مبنا که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مدرن را پذ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رفته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چون در مدن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مدرن نقص 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وجود دارد، ما با ولا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ت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آن نقص ها را تصح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ح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Pr="00A046F0">
        <w:rPr>
          <w:rFonts w:hint="cs"/>
          <w:rtl/>
          <w:lang w:bidi="fa-IR"/>
        </w:rPr>
        <w:t xml:space="preserve">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ن‌ها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را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شب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نظام قضا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</w:t>
      </w:r>
      <w:r w:rsidRPr="00A046F0">
        <w:rPr>
          <w:rFonts w:hint="cs"/>
          <w:rtl/>
          <w:lang w:bidi="fa-IR"/>
        </w:rPr>
        <w:t>کشورها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‌دانند که حرف نها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‌زند.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به صورت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وِلا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مسئله دارد و معلوم </w:t>
      </w:r>
      <w:r w:rsidRPr="00A046F0">
        <w:rPr>
          <w:rFonts w:hint="cs"/>
          <w:rtl/>
          <w:lang w:bidi="fa-IR"/>
        </w:rPr>
        <w:lastRenderedPageBreak/>
        <w:t>است از جا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به بعد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زش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 و با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همراه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نخواهد کرد. ما معتقد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خدا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د بر بشر حکومت کند و </w:t>
      </w:r>
      <w:r>
        <w:rPr>
          <w:rFonts w:hint="cs"/>
          <w:rtl/>
          <w:lang w:bidi="fa-IR"/>
        </w:rPr>
        <w:t xml:space="preserve">خدا </w:t>
      </w:r>
      <w:r w:rsidRPr="00A046F0">
        <w:rPr>
          <w:rFonts w:hint="cs"/>
          <w:rtl/>
          <w:lang w:bidi="fa-IR"/>
        </w:rPr>
        <w:t>در زمان غ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بت امام معصوم، فق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که جامع الشرا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ط است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‌پروراند و وظ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خبرگان آن است که </w:t>
      </w:r>
      <w:r>
        <w:rPr>
          <w:rFonts w:hint="cs"/>
          <w:rtl/>
          <w:lang w:bidi="fa-IR"/>
        </w:rPr>
        <w:t>او</w:t>
      </w:r>
      <w:r w:rsidRPr="00A046F0">
        <w:rPr>
          <w:rFonts w:hint="cs"/>
          <w:rtl/>
          <w:lang w:bidi="fa-IR"/>
        </w:rPr>
        <w:t xml:space="preserve"> را کشف کنند. معلوم است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از نگاه‌ها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قبل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ادامه‌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به 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د، هرچه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شتر زاو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و جنس زاو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ه‌گرفتن هم از نوع عدم همراه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 حرکت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ان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کروب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خاتم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همه در اصالت‌دادن به غرب مشترک‌اند. بعض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 در مناظره‌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احمد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‌نژاد به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احمد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‌نژاد از نظر اخلاق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اشکال گرفتند </w:t>
      </w:r>
      <w:r w:rsidRPr="005443C8">
        <w:rPr>
          <w:rStyle w:val="Char0"/>
          <w:rFonts w:hint="cs"/>
          <w:rtl/>
        </w:rPr>
        <w:t>- که به‌جا هم بود-</w:t>
      </w:r>
      <w:r w:rsidRPr="00A046F0">
        <w:rPr>
          <w:rFonts w:hint="cs"/>
          <w:rtl/>
          <w:lang w:bidi="fa-IR"/>
        </w:rPr>
        <w:t xml:space="preserve">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حرف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احمد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‌نژاد روشن‌کردن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بود تا مردم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را از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جدا نب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نند.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رضا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هم نفهم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که در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وارد </w:t>
      </w:r>
      <w:r>
        <w:rPr>
          <w:rFonts w:hint="cs"/>
          <w:rtl/>
          <w:lang w:bidi="fa-IR"/>
        </w:rPr>
        <w:t>شده که آقا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 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‌کند</w:t>
      </w:r>
      <w:r w:rsidRPr="00A046F0">
        <w:rPr>
          <w:rFonts w:hint="cs"/>
          <w:rtl/>
          <w:lang w:bidi="fa-IR"/>
        </w:rPr>
        <w:t>، بعد که متوجه شد لازمه‌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ورود تبعات زشت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خواهد بود که او به دنبال آن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ست، خودش را کنار کش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د. اما جمله‌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عج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در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انتخابات گفت که: اقتصاد ما شد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داً 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ران است و تا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ک‌سال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 نابود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‌شود، نشان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‌داد که تحت تأث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که برگشت به آرمان‌ها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مردم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را بحران اقتصاد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‌داند و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از منظر اقتصاد سرما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ه‌دار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بحران است. بنده 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زه‌کار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 ندارم. منظورم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اگر خواست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به فتنه‌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سال 88 درست نگاه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مبنا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فکر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ران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</w:t>
      </w:r>
      <w:r>
        <w:rPr>
          <w:rFonts w:hint="cs"/>
          <w:rtl/>
          <w:lang w:bidi="fa-IR"/>
        </w:rPr>
        <w:t xml:space="preserve">را </w:t>
      </w:r>
      <w:r w:rsidRPr="00A046F0">
        <w:rPr>
          <w:rFonts w:hint="cs"/>
          <w:rtl/>
          <w:lang w:bidi="fa-IR"/>
        </w:rPr>
        <w:t>که اصالت‌دادن به غرب است بررس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م که بنده در دو مقاله،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اوج انتخابات و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بعد از انتخابات در جزوه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تحت</w:t>
      </w:r>
      <w:r>
        <w:rPr>
          <w:rFonts w:hint="cs"/>
          <w:rtl/>
          <w:lang w:bidi="fa-IR"/>
        </w:rPr>
        <w:t xml:space="preserve"> عنوان «</w:t>
      </w:r>
      <w:r w:rsidRPr="00A046F0">
        <w:rPr>
          <w:rFonts w:hint="cs"/>
          <w:rtl/>
          <w:lang w:bidi="fa-IR"/>
        </w:rPr>
        <w:t>بازخوان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بعد از 22 خرداد»</w:t>
      </w:r>
      <w:r w:rsidRPr="00A046F0">
        <w:rPr>
          <w:rFonts w:hint="cs"/>
          <w:rtl/>
          <w:lang w:bidi="fa-IR"/>
        </w:rPr>
        <w:t xml:space="preserve"> متذکر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مسئله شدم. </w:t>
      </w:r>
    </w:p>
    <w:p w:rsidR="0090597C" w:rsidRPr="00A046F0" w:rsidRDefault="0090597C" w:rsidP="005C75F2">
      <w:pPr>
        <w:rPr>
          <w:rtl/>
          <w:lang w:bidi="fa-IR"/>
        </w:rPr>
      </w:pPr>
      <w:r w:rsidRPr="00A046F0">
        <w:rPr>
          <w:rFonts w:hint="cs"/>
          <w:rtl/>
          <w:lang w:bidi="fa-IR"/>
        </w:rPr>
        <w:t>شما بدان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اصالت‌دادن به غرب لوازم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به همراه دارد که همان موضع‌گ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امثال آقا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هاشم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موسو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نسبت به انقلاب است و حتماً هم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فکر با روح </w:t>
      </w:r>
      <w:r w:rsidRPr="00A046F0">
        <w:rPr>
          <w:rFonts w:hint="cs"/>
          <w:rtl/>
          <w:lang w:bidi="fa-IR"/>
        </w:rPr>
        <w:lastRenderedPageBreak/>
        <w:t>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که هر 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جز حکم خدا را نف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کند،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اگر امروز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نشوند، فردا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‌شوند شکل درگ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متفاوت خواهد بود ول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جهت‌گ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اصل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آن‌ها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را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‌خواهند با ملاک‌ها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را جلو ببرند و آن را ارز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نما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ند. اح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نوع افکار، درست کالبد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شکاف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‌شود و نقص‌ها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مشخص گردد تا بتوان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با نگاه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انقلاب،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گاه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آن افکار را نشان ده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 و حساب</w:t>
      </w:r>
      <w:r>
        <w:rPr>
          <w:rFonts w:hint="cs"/>
          <w:rtl/>
          <w:lang w:bidi="fa-IR"/>
        </w:rPr>
        <w:t>‌شده</w:t>
      </w:r>
      <w:r w:rsidRPr="00A046F0">
        <w:rPr>
          <w:rFonts w:hint="cs"/>
          <w:rtl/>
          <w:lang w:bidi="fa-IR"/>
        </w:rPr>
        <w:t xml:space="preserve"> از آن</w:t>
      </w:r>
      <w:r w:rsidR="00555842"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افکار عبور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ه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چ هم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از 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ست بگو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>م مرگ بر فلان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. با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کار فرصت اند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ش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دن رو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موضوع را به حجاب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‌بر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رجوع به حق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قت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است که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ملاک باشد و براساس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 همه‌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 را تحل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کن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م. در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نگاه جا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غرب و غرب‌گرا</w:t>
      </w:r>
      <w:r w:rsidR="00643425">
        <w:rPr>
          <w:rFonts w:hint="cs"/>
          <w:rtl/>
          <w:lang w:bidi="fa-IR"/>
        </w:rPr>
        <w:t>يي</w:t>
      </w:r>
      <w:r w:rsidRPr="00A046F0">
        <w:rPr>
          <w:rFonts w:hint="cs"/>
          <w:rtl/>
          <w:lang w:bidi="fa-IR"/>
        </w:rPr>
        <w:t xml:space="preserve"> به‌خوب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مشخص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‌شود. حرف ما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هم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ن است که 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ک حرکت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تحت لوا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باطناً و ظاهراً </w:t>
      </w:r>
      <w:r>
        <w:rPr>
          <w:rFonts w:hint="cs"/>
          <w:rtl/>
          <w:lang w:bidi="fa-IR"/>
        </w:rPr>
        <w:t>به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دان آمده است که مسلّم پشتوانه‌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معنو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دارد و انسان‌ها را دعوت به 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ات توح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‌کند. هرکس به اندازه‌ا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بتواند از فرمان‌ها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نفس امّاره‌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خود آزاد شود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‌تواند در ز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 سا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انقلاب اسلام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قرار 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وگرنه گرفتار شرک دوران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‌شود و به اردوگاه فرهنگ غرب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پناهنده </w:t>
      </w:r>
      <w:r>
        <w:rPr>
          <w:rFonts w:hint="cs"/>
          <w:rtl/>
          <w:lang w:bidi="fa-IR"/>
        </w:rPr>
        <w:t>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Fonts w:hint="cs"/>
          <w:rtl/>
          <w:lang w:bidi="fa-IR"/>
        </w:rPr>
        <w:t>گردد که ع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‌تار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خ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و ب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‌آ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ندگ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است.</w:t>
      </w:r>
      <w:r w:rsidRPr="005443C8">
        <w:rPr>
          <w:rStyle w:val="FootnoteReference"/>
          <w:rtl/>
        </w:rPr>
        <w:footnoteReference w:id="12"/>
      </w:r>
      <w:r w:rsidR="00555842">
        <w:rPr>
          <w:rFonts w:hint="cs"/>
          <w:rtl/>
          <w:lang w:bidi="fa-IR"/>
        </w:rPr>
        <w:t xml:space="preserve"> </w:t>
      </w:r>
    </w:p>
    <w:p w:rsidR="0090597C" w:rsidRPr="00A046F0" w:rsidRDefault="0090597C" w:rsidP="005C75F2">
      <w:pPr>
        <w:rPr>
          <w:lang w:bidi="fa-IR"/>
        </w:rPr>
      </w:pPr>
      <w:r w:rsidRPr="005443C8">
        <w:rPr>
          <w:rStyle w:val="Char"/>
          <w:rFonts w:hint="cs"/>
          <w:rtl/>
        </w:rPr>
        <w:t>سؤال:</w:t>
      </w:r>
      <w:r w:rsidRPr="00555842">
        <w:rPr>
          <w:rFonts w:hint="cs"/>
          <w:rtl/>
        </w:rPr>
        <w:t xml:space="preserve"> </w:t>
      </w:r>
      <w:r w:rsidRPr="00A046F0">
        <w:rPr>
          <w:rtl/>
          <w:lang w:bidi="fa-IR"/>
        </w:rPr>
        <w:t>نقش و 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گاه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مرحوم دکتر احمد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را در تفکر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شه‌وران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معاصر چگونه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‌دان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د؟</w:t>
      </w:r>
    </w:p>
    <w:p w:rsidR="0090597C" w:rsidRPr="00A046F0" w:rsidRDefault="0090597C" w:rsidP="005C75F2">
      <w:pPr>
        <w:rPr>
          <w:lang w:bidi="fa-IR"/>
        </w:rPr>
      </w:pPr>
      <w:r w:rsidRPr="005443C8">
        <w:rPr>
          <w:rStyle w:val="Char"/>
          <w:rFonts w:hint="cs"/>
          <w:rtl/>
        </w:rPr>
        <w:t>جواب:</w:t>
      </w:r>
      <w:r w:rsidRPr="00555842">
        <w:rPr>
          <w:rFonts w:hint="cs"/>
          <w:rtl/>
        </w:rPr>
        <w:t xml:space="preserve"> </w:t>
      </w:r>
      <w:r w:rsidRPr="00A046F0">
        <w:rPr>
          <w:rtl/>
          <w:lang w:bidi="fa-IR"/>
        </w:rPr>
        <w:t>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با ظهور امام 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5443C8">
        <w:rPr>
          <w:rtl/>
        </w:rPr>
        <w:t xml:space="preserve"> </w:t>
      </w:r>
      <w:r w:rsidRPr="00A046F0">
        <w:rPr>
          <w:rtl/>
          <w:lang w:bidi="fa-IR"/>
        </w:rPr>
        <w:t>پس از تأملِ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خ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متفکران 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در 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خ معاصر، 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خود را باز کرد و متفکران مذهب</w:t>
      </w:r>
      <w:r w:rsidR="00643425">
        <w:rPr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متوجه شدند که افق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نوران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، ماوراء نگاه غرب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به عالم و آدم، در تقد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ر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ن ملت </w:t>
      </w:r>
      <w:r w:rsidRPr="00A046F0">
        <w:rPr>
          <w:rtl/>
          <w:lang w:bidi="fa-IR"/>
        </w:rPr>
        <w:lastRenderedPageBreak/>
        <w:t>وارد شده و همتِ عبور از غرب و رجوع به وعده‌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اله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در حاکم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توح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</w:t>
      </w:r>
      <w:r w:rsidRPr="00A046F0">
        <w:rPr>
          <w:rFonts w:hint="cs"/>
          <w:rtl/>
          <w:lang w:bidi="fa-IR"/>
        </w:rPr>
        <w:t>،</w:t>
      </w:r>
      <w:r w:rsidRPr="00A046F0">
        <w:rPr>
          <w:rtl/>
          <w:lang w:bidi="fa-IR"/>
        </w:rPr>
        <w:t xml:space="preserve"> در آن‌ها قوت گرفت. در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فضا بود که سخنان دکتر احمد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به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عنوان سخنان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آشنا به گوش رس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و الفبا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نقد غرب در آن برهه‌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خ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با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اصالت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که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طالب آن بود</w:t>
      </w:r>
      <w:r w:rsidRPr="00A046F0">
        <w:rPr>
          <w:rFonts w:hint="cs"/>
          <w:rtl/>
          <w:lang w:bidi="fa-IR"/>
        </w:rPr>
        <w:t>،</w:t>
      </w:r>
      <w:r w:rsidRPr="00A046F0">
        <w:rPr>
          <w:rtl/>
          <w:lang w:bidi="fa-IR"/>
        </w:rPr>
        <w:t xml:space="preserve"> از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شان شن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ده شد و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دکتر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در ذ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ل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حضرت امام 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مورد استقبال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قرار گرفت</w:t>
      </w:r>
      <w:r w:rsidRPr="00A046F0">
        <w:rPr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نگاه عم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ق دکتر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د نسبت به نقد غرب از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طرف و توجه دق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ق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شان به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فضا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فرهنگ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مهدو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 با تحل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ل شرا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ط بق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ت‌الله</w:t>
      </w:r>
      <w:r w:rsidRPr="00A046F0">
        <w:rPr>
          <w:rFonts w:hint="cs"/>
          <w:rtl/>
          <w:lang w:bidi="fa-IR"/>
        </w:rPr>
        <w:t>،</w:t>
      </w:r>
      <w:r w:rsidRPr="00A046F0">
        <w:rPr>
          <w:rtl/>
          <w:lang w:bidi="fa-IR"/>
        </w:rPr>
        <w:t xml:space="preserve"> از طرف 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گر، نشان داد که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شان به‌خوب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گاه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را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‌شناسند و از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زاو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اثرگذار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او را بر متفکران معاصر نه‌تنها نم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‌توان ناد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ده گرفت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بلکه با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اذعان کرد آن‌ها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 xml:space="preserve"> که با تفکر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ارتباط دارند،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شه‌ها</w:t>
      </w:r>
      <w:r w:rsidR="00643425">
        <w:rPr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ژرف خود را مد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ون او هستند</w:t>
      </w:r>
      <w:r w:rsidRPr="00A046F0">
        <w:rPr>
          <w:lang w:bidi="fa-IR"/>
        </w:rPr>
        <w:t>.</w:t>
      </w:r>
    </w:p>
    <w:p w:rsidR="0090597C" w:rsidRPr="00A046F0" w:rsidRDefault="0090597C" w:rsidP="005C75F2">
      <w:pPr>
        <w:rPr>
          <w:lang w:bidi="fa-IR"/>
        </w:rPr>
      </w:pPr>
      <w:r w:rsidRPr="005443C8">
        <w:rPr>
          <w:rStyle w:val="Char"/>
          <w:rFonts w:hint="cs"/>
          <w:rtl/>
        </w:rPr>
        <w:t>سؤال:</w:t>
      </w:r>
      <w:r w:rsidRPr="005443C8">
        <w:rPr>
          <w:rFonts w:hint="cs"/>
          <w:rtl/>
        </w:rPr>
        <w:t xml:space="preserve"> </w:t>
      </w:r>
      <w:r w:rsidRPr="00A046F0">
        <w:rPr>
          <w:rtl/>
          <w:lang w:bidi="fa-IR"/>
        </w:rPr>
        <w:t>آ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 تفکر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د را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‌دان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که نقد غرب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 xml:space="preserve">بر آن غلبه دارد،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شان از جهت نقد غرب به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نزد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است؟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در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راستا نسبت تفکر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را با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حضرت امام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چگونه ارز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اب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‌کن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د؟</w:t>
      </w:r>
    </w:p>
    <w:p w:rsidR="0090597C" w:rsidRPr="00A046F0" w:rsidRDefault="0090597C" w:rsidP="005C75F2">
      <w:pPr>
        <w:rPr>
          <w:lang w:bidi="fa-IR"/>
        </w:rPr>
      </w:pPr>
      <w:r w:rsidRPr="005443C8">
        <w:rPr>
          <w:rStyle w:val="Char"/>
          <w:rFonts w:hint="cs"/>
          <w:rtl/>
        </w:rPr>
        <w:t>جواب:</w:t>
      </w:r>
      <w:r w:rsidRPr="005443C8">
        <w:rPr>
          <w:rFonts w:hint="cs"/>
          <w:rtl/>
        </w:rPr>
        <w:t xml:space="preserve"> </w:t>
      </w:r>
      <w:r w:rsidRPr="00A046F0">
        <w:rPr>
          <w:rtl/>
          <w:lang w:bidi="fa-IR"/>
        </w:rPr>
        <w:t>آنچه مرحوم دکتر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را از 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گر منتقدان به فرهنگ غرب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جدا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‌کند نزد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تفکر مرحوم دکتر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به</w:t>
      </w:r>
      <w:r w:rsidR="00555842">
        <w:rPr>
          <w:rtl/>
          <w:lang w:bidi="fa-IR"/>
        </w:rPr>
        <w:t xml:space="preserve"> </w:t>
      </w:r>
      <w:r w:rsidRPr="00A046F0">
        <w:rPr>
          <w:rtl/>
          <w:lang w:bidi="fa-IR"/>
        </w:rPr>
        <w:t>امام 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است. به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معن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که با دقت در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متوجه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‌شو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در اضلاع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مختلف ب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او و حضرت امام هم‌سخن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هست. منظر</w:t>
      </w:r>
      <w:r w:rsidR="00555842">
        <w:rPr>
          <w:rtl/>
          <w:lang w:bidi="fa-IR"/>
        </w:rPr>
        <w:t xml:space="preserve"> </w:t>
      </w:r>
      <w:r w:rsidRPr="00A046F0">
        <w:rPr>
          <w:rtl/>
          <w:lang w:bidi="fa-IR"/>
        </w:rPr>
        <w:t>امام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در تحقق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به حضرت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مهد</w:t>
      </w:r>
      <w:r w:rsidR="00643425">
        <w:rPr>
          <w:rtl/>
          <w:lang w:bidi="fa-IR"/>
        </w:rPr>
        <w:t>ي</w:t>
      </w:r>
      <w:r>
        <w:rPr>
          <w:lang w:bidi="fa-IR"/>
        </w:rPr>
        <w:sym w:font="Almizan" w:char="F067"/>
      </w:r>
      <w:r w:rsidRPr="00A046F0">
        <w:rPr>
          <w:rtl/>
          <w:lang w:bidi="fa-IR"/>
        </w:rPr>
        <w:t xml:space="preserve"> است و آن حضرت را صاحب انقلاب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‌دانند 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با طرح موضوع بق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ت‌الله و پس‌فردا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 xml:space="preserve"> بودن فرهنگ بق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ت‌الله</w:t>
      </w:r>
      <w:r w:rsidRPr="00A046F0">
        <w:rPr>
          <w:rFonts w:hint="cs"/>
          <w:rtl/>
          <w:lang w:bidi="fa-IR"/>
        </w:rPr>
        <w:t xml:space="preserve">، </w:t>
      </w:r>
      <w:r w:rsidRPr="00A046F0">
        <w:rPr>
          <w:rtl/>
          <w:lang w:bidi="fa-IR"/>
        </w:rPr>
        <w:t>نشان داد عم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قاً متوجه فرهنگ مهدو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 است، فرهنگ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که ادامه‌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ونان‌زدگ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تفکر حصول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ست بلکه رجوع به «وجود» دارد و به قلب عالم امکان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‌نگرد</w:t>
      </w:r>
      <w:r w:rsidRPr="00A046F0">
        <w:rPr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 xml:space="preserve">مرحوم </w:t>
      </w:r>
      <w:r w:rsidRPr="00A046F0">
        <w:rPr>
          <w:rtl/>
          <w:lang w:bidi="fa-IR"/>
        </w:rPr>
        <w:lastRenderedPageBreak/>
        <w:t>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متوجه است با «تفکر فردا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>»که ادامه‌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عالَم موجود و صورت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کامل‌شده‌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ونان‌زدگ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است ، حضرت مهد</w:t>
      </w:r>
      <w:r w:rsidR="00643425">
        <w:rPr>
          <w:rtl/>
          <w:lang w:bidi="fa-IR"/>
        </w:rPr>
        <w:t>ي</w:t>
      </w:r>
      <w:r>
        <w:rPr>
          <w:lang w:bidi="fa-IR"/>
        </w:rPr>
        <w:sym w:font="Almizan" w:char="F067"/>
      </w:r>
      <w:r w:rsidRPr="00A046F0">
        <w:rPr>
          <w:rtl/>
          <w:lang w:bidi="fa-IR"/>
        </w:rPr>
        <w:t xml:space="preserve"> طلوع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نم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‌کند . با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نگاه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گر به عالم و آدم داشت ، چه نام آن را تقر</w:t>
      </w:r>
      <w:r w:rsidRPr="00A046F0">
        <w:rPr>
          <w:rFonts w:hint="cs"/>
          <w:rtl/>
          <w:lang w:bidi="fa-IR"/>
        </w:rPr>
        <w:t>ُّ</w:t>
      </w:r>
      <w:r w:rsidRPr="00A046F0">
        <w:rPr>
          <w:rtl/>
          <w:lang w:bidi="fa-IR"/>
        </w:rPr>
        <w:t>ر وجود</w:t>
      </w:r>
      <w:r w:rsidR="00643425">
        <w:rPr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و</w:t>
      </w:r>
      <w:r w:rsidRPr="00A046F0">
        <w:rPr>
          <w:lang w:bidi="fa-IR"/>
        </w:rPr>
        <w:t xml:space="preserve"> Exist </w:t>
      </w:r>
      <w:r w:rsidRPr="00A046F0">
        <w:rPr>
          <w:rtl/>
          <w:lang w:bidi="fa-IR"/>
        </w:rPr>
        <w:t>بنام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م و چه رجوع به «وجود» و «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هد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إل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الحق».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معتقد بود چن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عالم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با حضرت امام 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شروع شد</w:t>
      </w:r>
      <w:r>
        <w:rPr>
          <w:rFonts w:hint="cs"/>
          <w:rtl/>
          <w:lang w:bidi="fa-IR"/>
        </w:rPr>
        <w:t xml:space="preserve"> 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به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کمک منظر امام به فلسفه و حکمت صدرا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 xml:space="preserve"> توانست نظر خود را نسبت به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فلسفه‌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صدرا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 xml:space="preserve"> تغ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>ر دهد و بگو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من با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ملاصدرا را مافوق ابژکت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ته 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سوبژکت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ته بخوانم و </w:t>
      </w:r>
      <w:r w:rsidRPr="00A046F0">
        <w:rPr>
          <w:rFonts w:hint="cs"/>
          <w:rtl/>
          <w:lang w:bidi="fa-IR"/>
        </w:rPr>
        <w:t>از 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ن به</w:t>
      </w:r>
      <w:r>
        <w:rPr>
          <w:rFonts w:hint="cs"/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 xml:space="preserve">‌بعد </w:t>
      </w:r>
      <w:r w:rsidRPr="00A046F0">
        <w:rPr>
          <w:rtl/>
          <w:lang w:bidi="fa-IR"/>
        </w:rPr>
        <w:t>متوجه شد تفکر ملاصدرا پس‌فردا</w:t>
      </w:r>
      <w:r w:rsidR="00643425">
        <w:rPr>
          <w:rtl/>
          <w:lang w:bidi="fa-IR"/>
        </w:rPr>
        <w:t>يي</w:t>
      </w:r>
      <w:r w:rsidRPr="00A046F0">
        <w:rPr>
          <w:rtl/>
          <w:lang w:bidi="fa-IR"/>
        </w:rPr>
        <w:t xml:space="preserve"> است</w:t>
      </w:r>
      <w:r w:rsidRPr="00A046F0">
        <w:rPr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از جمله عوامل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که موجب شد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خود را به حضرت امام نزد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احساس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کند، تبحر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بود که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د </w:t>
      </w:r>
      <w:r>
        <w:rPr>
          <w:rFonts w:hint="cs"/>
          <w:rtl/>
          <w:lang w:bidi="fa-IR"/>
        </w:rPr>
        <w:t xml:space="preserve">نسبت </w:t>
      </w:r>
      <w:r w:rsidRPr="00A046F0">
        <w:rPr>
          <w:rtl/>
          <w:lang w:bidi="fa-IR"/>
        </w:rPr>
        <w:t>به فلسفه و عرفان داشت و حضرت امام را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نقطه‌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عطف عرفان و فلسفه‌ا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افت که به صورت کاربرد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در سرنوشت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ملت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 xml:space="preserve">نقش </w:t>
      </w:r>
      <w:r w:rsidRPr="00A046F0">
        <w:rPr>
          <w:rFonts w:hint="cs"/>
          <w:rtl/>
          <w:lang w:bidi="fa-IR"/>
        </w:rPr>
        <w:t>ا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فاء کرده</w:t>
      </w:r>
      <w:r w:rsidRPr="00A046F0">
        <w:rPr>
          <w:rtl/>
          <w:lang w:bidi="fa-IR"/>
        </w:rPr>
        <w:t xml:space="preserve"> و بعد از رحلت امام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‌گو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د: «امام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فق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از نوادر 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خ بود که با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،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‌نخست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تزلزل را در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بن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ان غربزدگ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جاد کرد، اما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بحران همچنان ادامه دارد. از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رو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مبارزه</w:t>
      </w:r>
      <w:r>
        <w:rPr>
          <w:rFonts w:hint="cs"/>
          <w:rtl/>
          <w:lang w:bidi="fa-IR"/>
        </w:rPr>
        <w:t>‌</w:t>
      </w:r>
      <w:r w:rsidR="00643425">
        <w:rPr>
          <w:rFonts w:hint="cs"/>
          <w:rtl/>
          <w:lang w:bidi="fa-IR"/>
        </w:rPr>
        <w:t>ي</w:t>
      </w:r>
      <w:r>
        <w:rPr>
          <w:rtl/>
          <w:lang w:bidi="fa-IR"/>
        </w:rPr>
        <w:t xml:space="preserve"> ب</w:t>
      </w:r>
      <w:r w:rsidR="00643425">
        <w:rPr>
          <w:rtl/>
          <w:lang w:bidi="fa-IR"/>
        </w:rPr>
        <w:t>ي</w:t>
      </w:r>
      <w:r>
        <w:rPr>
          <w:rFonts w:hint="cs"/>
          <w:rtl/>
          <w:lang w:bidi="fa-IR"/>
        </w:rPr>
        <w:t>‌</w:t>
      </w:r>
      <w:r w:rsidRPr="00A046F0">
        <w:rPr>
          <w:rtl/>
          <w:lang w:bidi="fa-IR"/>
        </w:rPr>
        <w:t>سابقه با غربزدگ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تا ظهور مهد</w:t>
      </w:r>
      <w:r w:rsidR="00643425">
        <w:rPr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موعود که پا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ان بحران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غربزدگ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است</w:t>
      </w:r>
      <w:r w:rsidRPr="00A046F0">
        <w:rPr>
          <w:rFonts w:hint="cs"/>
          <w:rtl/>
          <w:lang w:bidi="fa-IR"/>
        </w:rPr>
        <w:t>،</w:t>
      </w:r>
      <w:r w:rsidRPr="00A046F0">
        <w:rPr>
          <w:rtl/>
          <w:lang w:bidi="fa-IR"/>
        </w:rPr>
        <w:t xml:space="preserve"> ادامه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ابد</w:t>
      </w:r>
      <w:r w:rsidRPr="00A046F0">
        <w:rPr>
          <w:rFonts w:hint="cs"/>
          <w:rtl/>
          <w:lang w:bidi="fa-IR"/>
        </w:rPr>
        <w:t>».</w:t>
      </w:r>
    </w:p>
    <w:p w:rsidR="0090597C" w:rsidRPr="00A046F0" w:rsidRDefault="0090597C" w:rsidP="005C75F2">
      <w:pPr>
        <w:rPr>
          <w:lang w:bidi="fa-IR"/>
        </w:rPr>
      </w:pPr>
      <w:r w:rsidRPr="005443C8">
        <w:rPr>
          <w:rStyle w:val="Char"/>
          <w:rFonts w:hint="cs"/>
          <w:rtl/>
        </w:rPr>
        <w:t>سؤال:</w:t>
      </w:r>
      <w:r w:rsidRPr="005443C8">
        <w:rPr>
          <w:rFonts w:hint="cs"/>
          <w:rtl/>
        </w:rPr>
        <w:t xml:space="preserve"> </w:t>
      </w:r>
      <w:r w:rsidRPr="00A046F0">
        <w:rPr>
          <w:rtl/>
          <w:lang w:bidi="fa-IR"/>
        </w:rPr>
        <w:t>به نظر شما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در شکل‌گ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تفکر غرب‌شناس</w:t>
      </w:r>
      <w:r w:rsidR="00643425">
        <w:rPr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انتقاد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منسجم در کشور ما تا چه حد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‌تواند مؤثر باشد؟</w:t>
      </w:r>
    </w:p>
    <w:p w:rsidR="0090597C" w:rsidRPr="00A046F0" w:rsidRDefault="0090597C" w:rsidP="005C75F2">
      <w:pPr>
        <w:rPr>
          <w:rtl/>
          <w:lang w:bidi="fa-IR"/>
        </w:rPr>
      </w:pPr>
      <w:r w:rsidRPr="005443C8">
        <w:rPr>
          <w:rStyle w:val="Char"/>
          <w:rFonts w:hint="cs"/>
          <w:rtl/>
        </w:rPr>
        <w:t>جواب:</w:t>
      </w:r>
      <w:r w:rsidRPr="005443C8">
        <w:rPr>
          <w:rFonts w:hint="cs"/>
          <w:rtl/>
        </w:rPr>
        <w:t xml:space="preserve"> </w:t>
      </w:r>
      <w:r w:rsidRPr="00A046F0">
        <w:rPr>
          <w:rtl/>
          <w:lang w:bidi="fa-IR"/>
        </w:rPr>
        <w:t>بهتر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نمونه برا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جواب به سؤال شما شاگردان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هستند</w:t>
      </w:r>
      <w:r w:rsidRPr="005443C8">
        <w:rPr>
          <w:rStyle w:val="Char0"/>
          <w:rFonts w:hint="cs"/>
          <w:rtl/>
        </w:rPr>
        <w:t>-</w:t>
      </w:r>
      <w:r w:rsidRPr="005443C8">
        <w:rPr>
          <w:rStyle w:val="Char0"/>
          <w:rtl/>
        </w:rPr>
        <w:t>که در ذ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ل شخص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ت امام خم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ن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«رضوان‌الله‌عل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 xml:space="preserve">ه» </w:t>
      </w:r>
      <w:r w:rsidRPr="005443C8">
        <w:rPr>
          <w:rStyle w:val="Char0"/>
          <w:rFonts w:hint="cs"/>
          <w:rtl/>
        </w:rPr>
        <w:t>-</w:t>
      </w:r>
      <w:r w:rsidRPr="00FF2E03">
        <w:rPr>
          <w:rFonts w:hint="cs"/>
          <w:rtl/>
          <w:lang w:bidi="fa-IR"/>
        </w:rPr>
        <w:t xml:space="preserve"> </w:t>
      </w:r>
      <w:r w:rsidRPr="00FF2E03">
        <w:rPr>
          <w:rtl/>
          <w:lang w:bidi="fa-IR"/>
        </w:rPr>
        <w:t>به مرحوم فرد</w:t>
      </w:r>
      <w:r w:rsidR="00643425">
        <w:rPr>
          <w:rtl/>
          <w:lang w:bidi="fa-IR"/>
        </w:rPr>
        <w:t>ي</w:t>
      </w:r>
      <w:r w:rsidRPr="00FF2E03">
        <w:rPr>
          <w:rtl/>
          <w:lang w:bidi="fa-IR"/>
        </w:rPr>
        <w:t>د رجوع</w:t>
      </w:r>
      <w:r w:rsidRPr="00FF2E03">
        <w:rPr>
          <w:rFonts w:hint="cs"/>
          <w:rtl/>
          <w:lang w:bidi="fa-IR"/>
        </w:rPr>
        <w:t xml:space="preserve"> </w:t>
      </w:r>
      <w:r w:rsidRPr="00FF2E03">
        <w:rPr>
          <w:rtl/>
          <w:lang w:bidi="fa-IR"/>
        </w:rPr>
        <w:t>کرده‌اند</w:t>
      </w:r>
      <w:r w:rsidRPr="005443C8">
        <w:rPr>
          <w:rStyle w:val="Char0"/>
          <w:rtl/>
        </w:rPr>
        <w:t>- چه مستق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م و چه غ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ر مستق</w:t>
      </w:r>
      <w:r w:rsidR="00643425">
        <w:rPr>
          <w:rStyle w:val="Char0"/>
          <w:rtl/>
        </w:rPr>
        <w:t>ي</w:t>
      </w:r>
      <w:r w:rsidRPr="005443C8">
        <w:rPr>
          <w:rStyle w:val="Char0"/>
          <w:rtl/>
        </w:rPr>
        <w:t>م-</w:t>
      </w:r>
      <w:r w:rsidRPr="00A046F0">
        <w:rPr>
          <w:rtl/>
          <w:lang w:bidi="fa-IR"/>
        </w:rPr>
        <w:t xml:space="preserve"> ژرف‌نگر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افراد در فهم 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گاه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و ولا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 فق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ه از 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طرف، و درک 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گاه 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خ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غرب از طرف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گر نشان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‌دهد که ما شد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داً 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از دار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م که در موضوع </w:t>
      </w:r>
      <w:r w:rsidRPr="00A046F0">
        <w:rPr>
          <w:rtl/>
          <w:lang w:bidi="fa-IR"/>
        </w:rPr>
        <w:lastRenderedPageBreak/>
        <w:t>غرب‌شناس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و فهم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از تفکر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استفاده کن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م</w:t>
      </w:r>
      <w:r w:rsidRPr="00A046F0">
        <w:rPr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نه‌تنها بعد از انقلاب با تشک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ل جلسات منظم در دانشگاه تهران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در تقو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 جنبه‌ها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تئور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ک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قدم‌ها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ارزنده‌ا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برداشت، حت</w:t>
      </w:r>
      <w:r w:rsidR="00643425">
        <w:rPr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قبل از انقلاب هم که در تلو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ز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ون به بحث و گفتگو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‌نش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ند</w:t>
      </w:r>
      <w:r w:rsidRPr="00A046F0">
        <w:rPr>
          <w:rFonts w:hint="cs"/>
          <w:rtl/>
          <w:lang w:bidi="fa-IR"/>
        </w:rPr>
        <w:t>،</w:t>
      </w:r>
      <w:r w:rsidRPr="00A046F0">
        <w:rPr>
          <w:rtl/>
          <w:lang w:bidi="fa-IR"/>
        </w:rPr>
        <w:t xml:space="preserve"> جوهره‌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سخنش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نظر به افق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دارد که در نها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 به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منته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‌شود</w:t>
      </w:r>
      <w:r w:rsidRPr="00A046F0">
        <w:rPr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از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ن‌که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آثار نوشتار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ندارد و در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امر قدم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بر نم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‌دارد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نبا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د ساده </w:t>
      </w:r>
      <w:r w:rsidRPr="00584214">
        <w:rPr>
          <w:rtl/>
          <w:lang w:bidi="fa-IR"/>
        </w:rPr>
        <w:t>گذشت. بنده در ا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ن فرصت کم نم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‌توانم در ا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ن مورد عرا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ض مفصل</w:t>
      </w:r>
      <w:r w:rsidR="00643425">
        <w:rPr>
          <w:rtl/>
          <w:lang w:bidi="fa-IR"/>
        </w:rPr>
        <w:t>ي</w:t>
      </w:r>
      <w:r w:rsidRPr="00584214">
        <w:rPr>
          <w:rFonts w:hint="cs"/>
          <w:rtl/>
          <w:lang w:bidi="fa-IR"/>
        </w:rPr>
        <w:t xml:space="preserve"> </w:t>
      </w:r>
      <w:r w:rsidRPr="00584214">
        <w:rPr>
          <w:rtl/>
          <w:lang w:bidi="fa-IR"/>
        </w:rPr>
        <w:t>داشته باشم ول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 xml:space="preserve"> از خود نم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‌پرس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د چگونه است که افراد</w:t>
      </w:r>
      <w:r>
        <w:rPr>
          <w:rFonts w:hint="cs"/>
          <w:rtl/>
          <w:lang w:bidi="fa-IR"/>
        </w:rPr>
        <w:t>ِ</w:t>
      </w:r>
      <w:r w:rsidRPr="00584214">
        <w:rPr>
          <w:rtl/>
          <w:lang w:bidi="fa-IR"/>
        </w:rPr>
        <w:t xml:space="preserve"> آشنا با </w:t>
      </w:r>
      <w:r>
        <w:rPr>
          <w:rFonts w:hint="cs"/>
          <w:rtl/>
          <w:lang w:bidi="fa-IR"/>
        </w:rPr>
        <w:t>نظرات</w:t>
      </w:r>
      <w:r w:rsidRPr="00584214">
        <w:rPr>
          <w:rtl/>
          <w:lang w:bidi="fa-IR"/>
        </w:rPr>
        <w:t xml:space="preserve"> ا</w:t>
      </w:r>
      <w:r w:rsidR="00643425">
        <w:rPr>
          <w:rtl/>
          <w:lang w:bidi="fa-IR"/>
        </w:rPr>
        <w:t>ي</w:t>
      </w:r>
      <w:r w:rsidRPr="00584214">
        <w:rPr>
          <w:rtl/>
          <w:lang w:bidi="fa-IR"/>
        </w:rPr>
        <w:t>شان</w:t>
      </w:r>
      <w:r w:rsidRPr="00584214">
        <w:rPr>
          <w:rFonts w:hint="cs"/>
          <w:rtl/>
          <w:lang w:bidi="fa-IR"/>
        </w:rPr>
        <w:t>، بدون آن‌که با آثار</w:t>
      </w:r>
      <w:r w:rsidR="00643425">
        <w:rPr>
          <w:rFonts w:hint="cs"/>
          <w:rtl/>
          <w:lang w:bidi="fa-IR"/>
        </w:rPr>
        <w:t>ي</w:t>
      </w:r>
      <w:r w:rsidRPr="00584214">
        <w:rPr>
          <w:rFonts w:hint="cs"/>
          <w:rtl/>
          <w:lang w:bidi="fa-IR"/>
        </w:rPr>
        <w:t xml:space="preserve"> که ا</w:t>
      </w:r>
      <w:r w:rsidR="00643425">
        <w:rPr>
          <w:rFonts w:hint="cs"/>
          <w:rtl/>
          <w:lang w:bidi="fa-IR"/>
        </w:rPr>
        <w:t>ي</w:t>
      </w:r>
      <w:r w:rsidRPr="00584214">
        <w:rPr>
          <w:rFonts w:hint="cs"/>
          <w:rtl/>
          <w:lang w:bidi="fa-IR"/>
        </w:rPr>
        <w:t>شان به‌جا</w:t>
      </w:r>
      <w:r w:rsidR="00643425">
        <w:rPr>
          <w:rFonts w:hint="cs"/>
          <w:rtl/>
          <w:lang w:bidi="fa-IR"/>
        </w:rPr>
        <w:t>ي</w:t>
      </w:r>
      <w:r w:rsidRPr="00584214">
        <w:rPr>
          <w:rFonts w:hint="cs"/>
          <w:rtl/>
          <w:lang w:bidi="fa-IR"/>
        </w:rPr>
        <w:t xml:space="preserve"> گذاشته باشند مرتبط باشند، </w:t>
      </w:r>
      <w:r w:rsidRPr="00584214">
        <w:rPr>
          <w:rtl/>
          <w:lang w:bidi="fa-IR"/>
        </w:rPr>
        <w:t>سخت به</w:t>
      </w:r>
      <w:r w:rsidRPr="00A046F0">
        <w:rPr>
          <w:rtl/>
          <w:lang w:bidi="fa-IR"/>
        </w:rPr>
        <w:t xml:space="preserve"> تفکر </w:t>
      </w:r>
      <w:r>
        <w:rPr>
          <w:rFonts w:hint="cs"/>
          <w:rtl/>
          <w:lang w:bidi="fa-IR"/>
        </w:rPr>
        <w:t xml:space="preserve">کشانده </w:t>
      </w:r>
      <w:r w:rsidRPr="00A046F0">
        <w:rPr>
          <w:rtl/>
          <w:lang w:bidi="fa-IR"/>
        </w:rPr>
        <w:t>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‌شوند؟ </w:t>
      </w:r>
      <w:r>
        <w:rPr>
          <w:rFonts w:hint="cs"/>
          <w:rtl/>
          <w:lang w:bidi="fa-IR"/>
        </w:rPr>
        <w:t xml:space="preserve">به نظر </w:t>
      </w:r>
      <w:r w:rsidRPr="00A046F0">
        <w:rPr>
          <w:rtl/>
          <w:lang w:bidi="fa-IR"/>
        </w:rPr>
        <w:t>بنده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آموزگار تفکر است 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از خود نوشتار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به‌جا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نم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‌گذارد تا به جا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اطلاع‌دادن به مخاطبانش،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آن‌ها را به تفکر وادارد و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به تجربه برا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کسان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که با او همدل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کنند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و از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ن منظر به افکارش رجوع </w:t>
      </w:r>
      <w:r>
        <w:rPr>
          <w:rFonts w:hint="cs"/>
          <w:rtl/>
          <w:lang w:bidi="fa-IR"/>
        </w:rPr>
        <w:t>نما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ند</w:t>
      </w:r>
      <w:r w:rsidRPr="00A046F0">
        <w:rPr>
          <w:rtl/>
          <w:lang w:bidi="fa-IR"/>
        </w:rPr>
        <w:t>، ثابت شده است</w:t>
      </w:r>
      <w:r w:rsidRPr="00A046F0">
        <w:rPr>
          <w:lang w:bidi="fa-IR"/>
        </w:rPr>
        <w:t>.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کس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که اند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شه‌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را بشناسد، عمق تفکر مرحوم شه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آو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را نسبت به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غرب و انقلاب اسلام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و حضرت امام خم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ب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‌تأث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ر از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تفکر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نم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‌داند. شه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آو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در ذ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ل شخص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ت امام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به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تفکر مرحوم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رجوع کرد و اهل فکر و ذکر شد. و از ا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 جهت آ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ندگان از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تفکر فرد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استفاده خواهند کرد و راهِ شه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د آو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ن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 xml:space="preserve"> بزرگ را پُر رهرو</w:t>
      </w:r>
      <w:r w:rsidRPr="00A046F0">
        <w:rPr>
          <w:rFonts w:hint="cs"/>
          <w:rtl/>
          <w:lang w:bidi="fa-IR"/>
        </w:rPr>
        <w:t xml:space="preserve"> </w:t>
      </w:r>
      <w:r w:rsidRPr="00A046F0">
        <w:rPr>
          <w:rtl/>
          <w:lang w:bidi="fa-IR"/>
        </w:rPr>
        <w:t>م</w:t>
      </w:r>
      <w:r w:rsidR="00643425">
        <w:rPr>
          <w:rtl/>
          <w:lang w:bidi="fa-IR"/>
        </w:rPr>
        <w:t>ي</w:t>
      </w:r>
      <w:r w:rsidRPr="00A046F0">
        <w:rPr>
          <w:rtl/>
          <w:lang w:bidi="fa-IR"/>
        </w:rPr>
        <w:t>‌کنند</w:t>
      </w:r>
      <w:r w:rsidRPr="00A046F0">
        <w:rPr>
          <w:rFonts w:hint="cs"/>
          <w:rtl/>
          <w:lang w:bidi="fa-IR"/>
        </w:rPr>
        <w:t xml:space="preserve"> به شرط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همه‌چ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ز در ذ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ل شخص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ت </w:t>
      </w:r>
      <w:r>
        <w:rPr>
          <w:rFonts w:hint="cs"/>
          <w:rtl/>
          <w:lang w:bidi="fa-IR"/>
        </w:rPr>
        <w:t xml:space="preserve">حضرت </w:t>
      </w:r>
      <w:r w:rsidRPr="00A046F0">
        <w:rPr>
          <w:rFonts w:hint="cs"/>
          <w:rtl/>
          <w:lang w:bidi="fa-IR"/>
        </w:rPr>
        <w:t>روح‌الله</w:t>
      </w:r>
      <w:r w:rsidRPr="005443C8">
        <w:rPr>
          <w:rStyle w:val="SalamhaChar"/>
          <w:rtl/>
        </w:rPr>
        <w:t>«رضوان‌الله‌عل</w:t>
      </w:r>
      <w:r w:rsidR="00643425">
        <w:rPr>
          <w:rStyle w:val="SalamhaChar"/>
          <w:rtl/>
        </w:rPr>
        <w:t>ي</w:t>
      </w:r>
      <w:r w:rsidRPr="005443C8">
        <w:rPr>
          <w:rStyle w:val="SalamhaChar"/>
          <w:rtl/>
        </w:rPr>
        <w:t>ه»</w:t>
      </w:r>
      <w:r w:rsidRPr="00A046F0">
        <w:rPr>
          <w:rtl/>
          <w:lang w:bidi="fa-IR"/>
        </w:rPr>
        <w:t xml:space="preserve"> </w:t>
      </w:r>
      <w:r w:rsidRPr="00A046F0">
        <w:rPr>
          <w:rFonts w:hint="cs"/>
          <w:rtl/>
          <w:lang w:bidi="fa-IR"/>
        </w:rPr>
        <w:t>قرار 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رد که هد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ه‌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خدا بود به نسل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 xml:space="preserve"> که م</w:t>
      </w:r>
      <w:r w:rsidR="00643425">
        <w:rPr>
          <w:rFonts w:hint="cs"/>
          <w:rtl/>
          <w:lang w:bidi="fa-IR"/>
        </w:rPr>
        <w:t>ي</w:t>
      </w:r>
      <w:r w:rsidRPr="00A046F0">
        <w:rPr>
          <w:rFonts w:hint="cs"/>
          <w:rtl/>
          <w:lang w:bidi="fa-IR"/>
        </w:rPr>
        <w:t>‌خواهد خود را از ظلمات دوران آزاد کند</w:t>
      </w:r>
      <w:r>
        <w:rPr>
          <w:rFonts w:hint="cs"/>
          <w:rtl/>
          <w:lang w:bidi="fa-IR"/>
        </w:rPr>
        <w:t xml:space="preserve"> و فراموش نکن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 که تفکر مرحوم فرد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 «پس‌فردا</w:t>
      </w:r>
      <w:r w:rsidR="00643425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>» است و لذا انتظار نداشته باش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 به‌زود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فهم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ده شود و در فضا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تفکر عموم</w:t>
      </w:r>
      <w:r w:rsidR="00643425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به آن رجوع گردد</w:t>
      </w:r>
      <w:r w:rsidRPr="00A046F0">
        <w:rPr>
          <w:lang w:bidi="fa-IR"/>
        </w:rPr>
        <w:t>.</w:t>
      </w:r>
    </w:p>
    <w:p w:rsidR="0005567C" w:rsidRPr="00DF5633" w:rsidRDefault="00E77EFA" w:rsidP="009610F7">
      <w:pPr>
        <w:pStyle w:val="a4"/>
        <w:rPr>
          <w:rtl/>
        </w:rPr>
      </w:pPr>
      <w:r>
        <w:rPr>
          <w:rFonts w:hint="cs"/>
          <w:rtl/>
        </w:rPr>
        <w:t>«</w:t>
      </w:r>
      <w:r w:rsidRPr="00C84FD5">
        <w:rPr>
          <w:rtl/>
        </w:rPr>
        <w:t>والسلام عليكم و رحمةالله و بركاته</w:t>
      </w:r>
      <w:r>
        <w:rPr>
          <w:rFonts w:hint="cs"/>
          <w:rtl/>
        </w:rPr>
        <w:t>»</w:t>
      </w:r>
    </w:p>
    <w:sectPr w:rsidR="0005567C" w:rsidRPr="00DF5633" w:rsidSect="00E359E8">
      <w:headerReference w:type="even" r:id="rId10"/>
      <w:headerReference w:type="default" r:id="rId11"/>
      <w:headerReference w:type="first" r:id="rId12"/>
      <w:footnotePr>
        <w:numRestart w:val="eachSect"/>
      </w:footnotePr>
      <w:pgSz w:w="8395" w:h="11909" w:code="11"/>
      <w:pgMar w:top="851" w:right="851" w:bottom="567" w:left="851" w:header="36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30" w:rsidRDefault="00774F30" w:rsidP="009610F7">
      <w:r>
        <w:separator/>
      </w:r>
    </w:p>
  </w:endnote>
  <w:endnote w:type="continuationSeparator" w:id="1">
    <w:p w:rsidR="00774F30" w:rsidRDefault="00774F30" w:rsidP="0096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Homa">
    <w:charset w:val="B2"/>
    <w:family w:val="auto"/>
    <w:pitch w:val="variable"/>
    <w:sig w:usb0="00006001" w:usb1="00000000" w:usb2="00000000" w:usb3="00000000" w:csb0="00000040" w:csb1="00000000"/>
  </w:font>
  <w:font w:name="Armin_Honar2">
    <w:charset w:val="00"/>
    <w:family w:val="auto"/>
    <w:pitch w:val="variable"/>
    <w:sig w:usb0="00000003" w:usb1="00000000" w:usb2="00000000" w:usb3="00000000" w:csb0="00000001" w:csb1="00000000"/>
  </w:font>
  <w:font w:name="Almizan">
    <w:charset w:val="02"/>
    <w:family w:val="auto"/>
    <w:pitch w:val="variable"/>
    <w:sig w:usb0="00000000" w:usb1="10000000" w:usb2="00000000" w:usb3="00000000" w:csb0="80000000" w:csb1="00000000"/>
  </w:font>
  <w:font w:name="Armin_symbol 1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2 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30" w:rsidRDefault="00774F30" w:rsidP="009610F7">
      <w:r>
        <w:separator/>
      </w:r>
    </w:p>
  </w:footnote>
  <w:footnote w:type="continuationSeparator" w:id="1">
    <w:p w:rsidR="00774F30" w:rsidRDefault="00774F30" w:rsidP="009610F7">
      <w:r>
        <w:continuationSeparator/>
      </w:r>
    </w:p>
  </w:footnote>
  <w:footnote w:id="2">
    <w:p w:rsidR="00643425" w:rsidRPr="002D1A71" w:rsidRDefault="00643425" w:rsidP="00502401">
      <w:pPr>
        <w:pStyle w:val="FootnoteText"/>
        <w:rPr>
          <w:rtl/>
          <w:lang w:bidi="fa-IR"/>
        </w:rPr>
      </w:pPr>
      <w:r w:rsidRPr="002D1A71">
        <w:footnoteRef/>
      </w:r>
      <w:r w:rsidRPr="002D1A71">
        <w:rPr>
          <w:rFonts w:hint="cs"/>
          <w:rtl/>
        </w:rPr>
        <w:t xml:space="preserve">- </w:t>
      </w:r>
      <w:r w:rsidRPr="002D1A71">
        <w:rPr>
          <w:rtl/>
        </w:rPr>
        <w:t>نوميناليسم يعنى اعتقاد به اين</w:t>
      </w:r>
      <w:r w:rsidRPr="002D1A71">
        <w:rPr>
          <w:rFonts w:hint="cs"/>
          <w:rtl/>
        </w:rPr>
        <w:t>‌</w:t>
      </w:r>
      <w:r w:rsidRPr="002D1A71">
        <w:rPr>
          <w:rtl/>
        </w:rPr>
        <w:t>كه آنچه در عالم وجود دارد، نام</w:t>
      </w:r>
      <w:r w:rsidRPr="002D1A71">
        <w:rPr>
          <w:rFonts w:hint="cs"/>
          <w:rtl/>
        </w:rPr>
        <w:t>‌</w:t>
      </w:r>
      <w:r w:rsidRPr="002D1A71">
        <w:rPr>
          <w:rtl/>
        </w:rPr>
        <w:t>هاست و مجردات</w:t>
      </w:r>
      <w:r w:rsidRPr="002D1A71">
        <w:rPr>
          <w:rFonts w:hint="cs"/>
          <w:rtl/>
        </w:rPr>
        <w:t>،</w:t>
      </w:r>
      <w:r w:rsidRPr="002D1A71">
        <w:rPr>
          <w:rtl/>
        </w:rPr>
        <w:t xml:space="preserve"> داراى وجود واقعى نبوده و واقعيت ندارند و آنچه به جهان تعلق دارد تنها كلمه است و تنها فرد و منفردات</w:t>
      </w:r>
      <w:r w:rsidRPr="002D1A71">
        <w:rPr>
          <w:rFonts w:hint="cs"/>
          <w:rtl/>
        </w:rPr>
        <w:t>،</w:t>
      </w:r>
      <w:r w:rsidRPr="002D1A71">
        <w:rPr>
          <w:rtl/>
        </w:rPr>
        <w:t xml:space="preserve"> وجود واقعى دارند، و نام</w:t>
      </w:r>
      <w:r w:rsidRPr="002D1A71">
        <w:rPr>
          <w:rFonts w:hint="cs"/>
          <w:rtl/>
        </w:rPr>
        <w:t>‌</w:t>
      </w:r>
      <w:r w:rsidRPr="002D1A71">
        <w:rPr>
          <w:rtl/>
        </w:rPr>
        <w:t>ها ب</w:t>
      </w:r>
      <w:r w:rsidRPr="002D1A71">
        <w:rPr>
          <w:rFonts w:hint="cs"/>
          <w:rtl/>
        </w:rPr>
        <w:t xml:space="preserve">ه </w:t>
      </w:r>
      <w:r w:rsidRPr="002D1A71">
        <w:rPr>
          <w:rtl/>
        </w:rPr>
        <w:t>آن</w:t>
      </w:r>
      <w:r w:rsidRPr="002D1A71">
        <w:rPr>
          <w:rFonts w:hint="cs"/>
          <w:rtl/>
        </w:rPr>
        <w:t>‌</w:t>
      </w:r>
      <w:r w:rsidRPr="002D1A71">
        <w:rPr>
          <w:rtl/>
        </w:rPr>
        <w:t>ها تعلق مى‏گيرد. مكتب نوميناليسم بيشتر با فلسفه ماترياليسم و آمپريسم وفق دارد، يكى از مشهورترين نوميناليست</w:t>
      </w:r>
      <w:r w:rsidRPr="002D1A71">
        <w:rPr>
          <w:rFonts w:hint="cs"/>
          <w:rtl/>
        </w:rPr>
        <w:t>‌</w:t>
      </w:r>
      <w:r w:rsidRPr="002D1A71">
        <w:rPr>
          <w:rtl/>
        </w:rPr>
        <w:t>هاى قرون وسطى گيوم دو كام است. بلومن برگ در كتاب «مشروعيت عصر جديد» در مورد نقش نوميناليسم در فراهم</w:t>
      </w:r>
      <w:r w:rsidRPr="002D1A71">
        <w:rPr>
          <w:rFonts w:hint="cs"/>
          <w:rtl/>
        </w:rPr>
        <w:t>‌</w:t>
      </w:r>
      <w:r w:rsidRPr="002D1A71">
        <w:rPr>
          <w:rtl/>
        </w:rPr>
        <w:t>آوردن زمينه</w:t>
      </w:r>
      <w:r w:rsidRPr="002D1A71">
        <w:rPr>
          <w:rFonts w:hint="cs"/>
          <w:rtl/>
        </w:rPr>
        <w:t>‌</w:t>
      </w:r>
      <w:r>
        <w:rPr>
          <w:rFonts w:hint="cs"/>
          <w:rtl/>
        </w:rPr>
        <w:t>ي</w:t>
      </w:r>
      <w:r w:rsidRPr="002D1A71">
        <w:rPr>
          <w:rtl/>
        </w:rPr>
        <w:t xml:space="preserve"> مدرنيسم و تفكر مدرن معتقد است كه نوميناليسم ب</w:t>
      </w:r>
      <w:r w:rsidRPr="002D1A71">
        <w:rPr>
          <w:rFonts w:hint="cs"/>
          <w:rtl/>
        </w:rPr>
        <w:t xml:space="preserve">ه </w:t>
      </w:r>
      <w:r w:rsidRPr="002D1A71">
        <w:rPr>
          <w:rtl/>
        </w:rPr>
        <w:t>طور غير مستقيم در شكل‏گيرى تفكر مدرن نقش داشته است، از ديدگاه او نوميناليسم</w:t>
      </w:r>
      <w:r w:rsidRPr="002D1A71">
        <w:rPr>
          <w:rFonts w:hint="cs"/>
          <w:rtl/>
        </w:rPr>
        <w:t xml:space="preserve"> که</w:t>
      </w:r>
      <w:r w:rsidRPr="002D1A71">
        <w:rPr>
          <w:rtl/>
        </w:rPr>
        <w:t xml:space="preserve"> مطلق</w:t>
      </w:r>
      <w:r w:rsidRPr="002D1A71">
        <w:rPr>
          <w:rFonts w:hint="cs"/>
          <w:rtl/>
        </w:rPr>
        <w:t>‌</w:t>
      </w:r>
      <w:r w:rsidRPr="002D1A71">
        <w:rPr>
          <w:rtl/>
        </w:rPr>
        <w:t>كردن و نهايتا</w:t>
      </w:r>
      <w:r w:rsidRPr="002D1A71">
        <w:rPr>
          <w:rFonts w:hint="cs"/>
          <w:rtl/>
        </w:rPr>
        <w:t>ً</w:t>
      </w:r>
      <w:r w:rsidRPr="002D1A71">
        <w:rPr>
          <w:rtl/>
        </w:rPr>
        <w:t xml:space="preserve"> بى</w:t>
      </w:r>
      <w:r w:rsidRPr="002D1A71">
        <w:rPr>
          <w:rFonts w:hint="cs"/>
          <w:rtl/>
        </w:rPr>
        <w:t>‌</w:t>
      </w:r>
      <w:r w:rsidRPr="002D1A71">
        <w:rPr>
          <w:rtl/>
        </w:rPr>
        <w:t>معنا و بى</w:t>
      </w:r>
      <w:r w:rsidRPr="002D1A71">
        <w:rPr>
          <w:rFonts w:hint="cs"/>
          <w:rtl/>
        </w:rPr>
        <w:t>‌</w:t>
      </w:r>
      <w:r w:rsidRPr="002D1A71">
        <w:rPr>
          <w:rtl/>
        </w:rPr>
        <w:t>ربط</w:t>
      </w:r>
      <w:r w:rsidRPr="002D1A71">
        <w:rPr>
          <w:rFonts w:hint="cs"/>
          <w:rtl/>
        </w:rPr>
        <w:t>‌</w:t>
      </w:r>
      <w:r w:rsidRPr="002D1A71">
        <w:rPr>
          <w:rtl/>
        </w:rPr>
        <w:t>ساختن مفاهيم الهيات مسيحى</w:t>
      </w:r>
      <w:r w:rsidRPr="002D1A71">
        <w:rPr>
          <w:rFonts w:hint="cs"/>
          <w:rtl/>
        </w:rPr>
        <w:t xml:space="preserve"> است،</w:t>
      </w:r>
      <w:r w:rsidRPr="002D1A71">
        <w:rPr>
          <w:rtl/>
        </w:rPr>
        <w:t xml:space="preserve"> زمينه را براى ظهور تفكر مدرن فراهم آورد</w:t>
      </w:r>
      <w:r w:rsidRPr="002D1A71">
        <w:rPr>
          <w:rFonts w:hint="cs"/>
          <w:rtl/>
        </w:rPr>
        <w:t>.</w:t>
      </w:r>
    </w:p>
  </w:footnote>
  <w:footnote w:id="3">
    <w:p w:rsidR="00643425" w:rsidRPr="006440BB" w:rsidRDefault="00643425" w:rsidP="00502401">
      <w:pPr>
        <w:pStyle w:val="FootnoteText"/>
        <w:rPr>
          <w:rFonts w:cs="2  Zar"/>
          <w:rtl/>
          <w:lang w:bidi="fa-IR"/>
        </w:rPr>
      </w:pPr>
      <w:r w:rsidRPr="001923DE">
        <w:footnoteRef/>
      </w:r>
      <w:r w:rsidRPr="001923DE">
        <w:rPr>
          <w:rFonts w:hint="cs"/>
          <w:rtl/>
        </w:rPr>
        <w:t>- تار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خ تولد دکارت</w:t>
      </w:r>
      <w:r w:rsidRPr="001923DE">
        <w:rPr>
          <w:rtl/>
        </w:rPr>
        <w:t xml:space="preserve"> </w:t>
      </w:r>
      <w:r w:rsidRPr="001923DE">
        <w:rPr>
          <w:rFonts w:hint="cs"/>
          <w:rtl/>
        </w:rPr>
        <w:t>سال</w:t>
      </w:r>
      <w:hyperlink r:id="rId1" w:tooltip="۱۵۹۶ (میلادی)" w:history="1">
        <w:r w:rsidRPr="001923DE">
          <w:rPr>
            <w:rtl/>
          </w:rPr>
          <w:t>۱۵۹۶</w:t>
        </w:r>
      </w:hyperlink>
      <w:r w:rsidRPr="001923DE">
        <w:rPr>
          <w:rFonts w:hint="cs"/>
          <w:rtl/>
        </w:rPr>
        <w:t xml:space="preserve"> سال وفوت او</w:t>
      </w:r>
      <w:r w:rsidRPr="001923DE">
        <w:rPr>
          <w:rtl/>
        </w:rPr>
        <w:t xml:space="preserve"> </w:t>
      </w:r>
      <w:hyperlink r:id="rId2" w:tooltip="۱۶۵۰ (میلادی)" w:history="1">
        <w:r w:rsidRPr="001923DE">
          <w:rPr>
            <w:rtl/>
          </w:rPr>
          <w:t>۱۶۵۰</w:t>
        </w:r>
      </w:hyperlink>
      <w:r w:rsidRPr="001923DE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باشد.</w:t>
      </w:r>
    </w:p>
  </w:footnote>
  <w:footnote w:id="4">
    <w:p w:rsidR="00643425" w:rsidRPr="001923DE" w:rsidRDefault="00643425" w:rsidP="00502401">
      <w:pPr>
        <w:pStyle w:val="FootnoteText"/>
        <w:rPr>
          <w:rtl/>
        </w:rPr>
      </w:pPr>
      <w:r w:rsidRPr="001923DE">
        <w:footnoteRef/>
      </w:r>
      <w:r w:rsidRPr="001923DE">
        <w:rPr>
          <w:rFonts w:hint="cs"/>
          <w:rtl/>
        </w:rPr>
        <w:t>- تار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خ تولد د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ده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وم سال 1711 و فوت او سال </w:t>
      </w:r>
      <w:hyperlink r:id="rId3" w:tooltip="۱۷۷۶ (میلادی)" w:history="1">
        <w:r w:rsidRPr="001923DE">
          <w:rPr>
            <w:rtl/>
          </w:rPr>
          <w:t>۱۷۷۶</w:t>
        </w:r>
      </w:hyperlink>
      <w:r w:rsidRPr="001923DE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باشد.</w:t>
      </w:r>
    </w:p>
  </w:footnote>
  <w:footnote w:id="5">
    <w:p w:rsidR="00643425" w:rsidRPr="001923DE" w:rsidRDefault="00643425" w:rsidP="00502401">
      <w:pPr>
        <w:pStyle w:val="FootnoteText"/>
        <w:rPr>
          <w:rtl/>
          <w:lang w:bidi="fa-IR"/>
        </w:rPr>
      </w:pPr>
      <w:r w:rsidRPr="001923DE">
        <w:footnoteRef/>
      </w:r>
      <w:r>
        <w:rPr>
          <w:rFonts w:hint="cs"/>
          <w:rtl/>
        </w:rPr>
        <w:t>- تاريخ تولد جورج بارکلي1685</w:t>
      </w:r>
      <w:r w:rsidRPr="001923DE">
        <w:rPr>
          <w:rFonts w:hint="cs"/>
          <w:rtl/>
        </w:rPr>
        <w:t xml:space="preserve"> و تار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خ وفات او سال </w:t>
      </w:r>
      <w:r w:rsidRPr="001923DE">
        <w:rPr>
          <w:rtl/>
        </w:rPr>
        <w:t>۱۷۵۳</w:t>
      </w:r>
      <w:r w:rsidRPr="001923DE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باشد</w:t>
      </w:r>
      <w:r>
        <w:rPr>
          <w:rFonts w:hint="cs"/>
          <w:rtl/>
          <w:lang w:bidi="fa-IR"/>
        </w:rPr>
        <w:t>.</w:t>
      </w:r>
    </w:p>
  </w:footnote>
  <w:footnote w:id="6">
    <w:p w:rsidR="00643425" w:rsidRPr="001923DE" w:rsidRDefault="00643425" w:rsidP="00502401">
      <w:pPr>
        <w:pStyle w:val="FootnoteText"/>
        <w:rPr>
          <w:rtl/>
        </w:rPr>
      </w:pPr>
      <w:r w:rsidRPr="001923DE">
        <w:footnoteRef/>
      </w:r>
      <w:r w:rsidRPr="001923DE">
        <w:rPr>
          <w:rFonts w:hint="cs"/>
          <w:rtl/>
        </w:rPr>
        <w:t>- فاوست شخص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ت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از افسانه‌ها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قد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آلمان است که در ا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ن افسانه فاوست روح خود را به ش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طان 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‌فروشد.</w:t>
      </w:r>
    </w:p>
  </w:footnote>
  <w:footnote w:id="7">
    <w:p w:rsidR="00643425" w:rsidRPr="001923DE" w:rsidRDefault="00643425" w:rsidP="00502401">
      <w:pPr>
        <w:pStyle w:val="FootnoteText"/>
        <w:rPr>
          <w:rtl/>
        </w:rPr>
      </w:pPr>
      <w:r w:rsidRPr="001923DE">
        <w:footnoteRef/>
      </w:r>
      <w:r w:rsidRPr="001923DE">
        <w:rPr>
          <w:rFonts w:hint="cs"/>
          <w:rtl/>
        </w:rPr>
        <w:t>- به کتاب مأثورات اساط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رالأول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ن، س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د حس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ن نوع پسند اص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ل، نشر پرسش، رجوع شود.</w:t>
      </w:r>
    </w:p>
  </w:footnote>
  <w:footnote w:id="8">
    <w:p w:rsidR="00643425" w:rsidRPr="001923DE" w:rsidRDefault="00643425" w:rsidP="00CE0B18">
      <w:pPr>
        <w:pStyle w:val="FootnoteText"/>
        <w:rPr>
          <w:rtl/>
        </w:rPr>
      </w:pPr>
      <w:r w:rsidRPr="001923DE">
        <w:footnoteRef/>
      </w:r>
      <w:r w:rsidRPr="001923DE">
        <w:rPr>
          <w:rFonts w:hint="cs"/>
          <w:rtl/>
        </w:rPr>
        <w:t>- جهت شرح کامل آ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ه و موضوع هدا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ت به حق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که مربوط به مقام اهل‌الب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ت</w:t>
      </w:r>
      <w:r w:rsidRPr="001923DE">
        <w:rPr>
          <w:rFonts w:hint="cs"/>
        </w:rPr>
        <w:sym w:font="Almizan" w:char="F068"/>
      </w:r>
      <w:r w:rsidRPr="001923DE">
        <w:rPr>
          <w:rFonts w:hint="cs"/>
          <w:rtl/>
        </w:rPr>
        <w:t xml:space="preserve"> است، 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‌توان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د به کتاب «آن‌گاه که فعال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ت‌ها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فرهنگ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 xml:space="preserve"> پوچ م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‌شود» ص 274 تحت عنوان امام و ا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صال ال</w:t>
      </w:r>
      <w:r>
        <w:rPr>
          <w:rFonts w:hint="cs"/>
          <w:rtl/>
        </w:rPr>
        <w:t>ي</w:t>
      </w:r>
      <w:r w:rsidRPr="001923DE">
        <w:rPr>
          <w:rFonts w:hint="cs"/>
          <w:rtl/>
        </w:rPr>
        <w:t>‌المطلوب، رجوع فرما</w:t>
      </w:r>
      <w:r>
        <w:rPr>
          <w:rFonts w:hint="cs"/>
          <w:rtl/>
        </w:rPr>
        <w:t>يي</w:t>
      </w:r>
      <w:r w:rsidRPr="001923DE">
        <w:rPr>
          <w:rFonts w:hint="cs"/>
          <w:rtl/>
        </w:rPr>
        <w:t>د.</w:t>
      </w:r>
    </w:p>
  </w:footnote>
  <w:footnote w:id="9">
    <w:p w:rsidR="00643425" w:rsidRPr="00EE6FF9" w:rsidRDefault="00643425" w:rsidP="00CE0B18">
      <w:pPr>
        <w:pStyle w:val="FootnoteText"/>
        <w:rPr>
          <w:rtl/>
          <w:lang w:bidi="fa-IR"/>
        </w:rPr>
      </w:pPr>
      <w:r w:rsidRPr="001923DE">
        <w:footnoteRef/>
      </w:r>
      <w:r w:rsidRPr="00EE6FF9">
        <w:rPr>
          <w:rFonts w:hint="cs"/>
          <w:rtl/>
          <w:lang w:bidi="fa-IR"/>
        </w:rPr>
        <w:t>- سوره‌</w:t>
      </w:r>
      <w:r>
        <w:rPr>
          <w:rFonts w:hint="cs"/>
          <w:rtl/>
          <w:lang w:bidi="fa-IR"/>
        </w:rPr>
        <w:t>ي</w:t>
      </w:r>
      <w:r w:rsidRPr="00EE6FF9">
        <w:rPr>
          <w:rFonts w:hint="cs"/>
          <w:rtl/>
          <w:lang w:bidi="fa-IR"/>
        </w:rPr>
        <w:t xml:space="preserve"> حشر، آ</w:t>
      </w:r>
      <w:r>
        <w:rPr>
          <w:rFonts w:hint="cs"/>
          <w:rtl/>
          <w:lang w:bidi="fa-IR"/>
        </w:rPr>
        <w:t>ي</w:t>
      </w:r>
      <w:r w:rsidRPr="00EE6FF9">
        <w:rPr>
          <w:rFonts w:hint="cs"/>
          <w:rtl/>
          <w:lang w:bidi="fa-IR"/>
        </w:rPr>
        <w:t>ه‌</w:t>
      </w:r>
      <w:r>
        <w:rPr>
          <w:rFonts w:hint="cs"/>
          <w:rtl/>
          <w:lang w:bidi="fa-IR"/>
        </w:rPr>
        <w:t>ي</w:t>
      </w:r>
      <w:r w:rsidRPr="00EE6FF9">
        <w:rPr>
          <w:rFonts w:hint="cs"/>
          <w:rtl/>
          <w:lang w:bidi="fa-IR"/>
        </w:rPr>
        <w:t xml:space="preserve"> 9</w:t>
      </w:r>
      <w:r>
        <w:rPr>
          <w:rFonts w:hint="cs"/>
          <w:rtl/>
          <w:lang w:bidi="fa-IR"/>
        </w:rPr>
        <w:t>.</w:t>
      </w:r>
    </w:p>
  </w:footnote>
  <w:footnote w:id="10">
    <w:p w:rsidR="00643425" w:rsidRPr="00BD2DC2" w:rsidRDefault="00643425" w:rsidP="00CE0B18">
      <w:pPr>
        <w:pStyle w:val="FootnoteText"/>
        <w:rPr>
          <w:rtl/>
          <w:lang w:bidi="fa-IR"/>
        </w:rPr>
      </w:pPr>
      <w:r w:rsidRPr="00BD2DC2">
        <w:rPr>
          <w:rStyle w:val="FootnoteReference"/>
          <w:rFonts w:cs="2  Zar"/>
        </w:rPr>
        <w:footnoteRef/>
      </w:r>
      <w:r w:rsidRPr="00BD2DC2">
        <w:rPr>
          <w:rFonts w:hint="cs"/>
          <w:rtl/>
          <w:lang w:bidi="fa-IR"/>
        </w:rPr>
        <w:t>- از هم</w:t>
      </w:r>
      <w:r>
        <w:rPr>
          <w:rFonts w:hint="cs"/>
          <w:rtl/>
          <w:lang w:bidi="fa-IR"/>
        </w:rPr>
        <w:t>ي</w:t>
      </w:r>
      <w:r w:rsidRPr="00BD2DC2">
        <w:rPr>
          <w:rFonts w:hint="cs"/>
          <w:rtl/>
          <w:lang w:bidi="fa-IR"/>
        </w:rPr>
        <w:t>ن مؤلف</w:t>
      </w:r>
      <w:r>
        <w:rPr>
          <w:rFonts w:hint="cs"/>
          <w:rtl/>
          <w:lang w:bidi="fa-IR"/>
        </w:rPr>
        <w:t>.</w:t>
      </w:r>
    </w:p>
  </w:footnote>
  <w:footnote w:id="11">
    <w:p w:rsidR="00643425" w:rsidRPr="004463C1" w:rsidRDefault="00643425" w:rsidP="00CE0B18">
      <w:pPr>
        <w:pStyle w:val="FootnoteText"/>
        <w:rPr>
          <w:rFonts w:cs="2  Zar"/>
          <w:rtl/>
          <w:lang w:bidi="fa-IR"/>
        </w:rPr>
      </w:pPr>
      <w:r w:rsidRPr="005443C8">
        <w:footnoteRef/>
      </w:r>
      <w:r w:rsidRPr="005443C8">
        <w:rPr>
          <w:rFonts w:hint="cs"/>
          <w:rtl/>
        </w:rPr>
        <w:t>- صح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فه‌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 xml:space="preserve"> نور، ج 8 ، ص 281</w:t>
      </w:r>
      <w:r>
        <w:rPr>
          <w:rFonts w:hint="cs"/>
          <w:rtl/>
        </w:rPr>
        <w:t>.</w:t>
      </w:r>
    </w:p>
  </w:footnote>
  <w:footnote w:id="12">
    <w:p w:rsidR="00643425" w:rsidRPr="00CB3700" w:rsidRDefault="00643425" w:rsidP="00CE0B18">
      <w:pPr>
        <w:pStyle w:val="FootnoteText"/>
        <w:rPr>
          <w:rFonts w:cs="2  Zar"/>
          <w:rtl/>
          <w:lang w:bidi="fa-IR"/>
        </w:rPr>
      </w:pPr>
      <w:r w:rsidRPr="005443C8">
        <w:footnoteRef/>
      </w:r>
      <w:r w:rsidRPr="005443C8">
        <w:rPr>
          <w:rFonts w:hint="cs"/>
          <w:rtl/>
        </w:rPr>
        <w:t>- در رابطه با چگونگ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 xml:space="preserve"> برخورد با غرب و برگشت به حق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قت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 xml:space="preserve"> که حضرت امام خم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5443C8">
        <w:rPr>
          <w:rtl/>
        </w:rPr>
        <w:t>«رضوان‌الله‌عل</w:t>
      </w:r>
      <w:r>
        <w:rPr>
          <w:rtl/>
        </w:rPr>
        <w:t>ي</w:t>
      </w:r>
      <w:r w:rsidRPr="005443C8">
        <w:rPr>
          <w:rtl/>
        </w:rPr>
        <w:t>ه»</w:t>
      </w:r>
      <w:r w:rsidRPr="005443C8">
        <w:rPr>
          <w:rFonts w:hint="cs"/>
          <w:rtl/>
        </w:rPr>
        <w:t xml:space="preserve"> متذکر آن بودند، پ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شنهاد م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‌شود نوشتار «سلوک در ذ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ل اند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شه‌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 xml:space="preserve"> امام خم</w:t>
      </w:r>
      <w:r>
        <w:rPr>
          <w:rFonts w:hint="cs"/>
          <w:rtl/>
        </w:rPr>
        <w:t>ي</w:t>
      </w:r>
      <w:r w:rsidRPr="005443C8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5443C8">
        <w:rPr>
          <w:rtl/>
        </w:rPr>
        <w:t>«رضوان‌الله‌عل</w:t>
      </w:r>
      <w:r>
        <w:rPr>
          <w:rtl/>
        </w:rPr>
        <w:t>ي</w:t>
      </w:r>
      <w:r w:rsidRPr="005443C8">
        <w:rPr>
          <w:rtl/>
        </w:rPr>
        <w:t>ه»</w:t>
      </w:r>
      <w:r w:rsidRPr="005443C8">
        <w:rPr>
          <w:rFonts w:hint="cs"/>
          <w:rtl/>
        </w:rPr>
        <w:t>» مطالعه شود.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Pr="00555842" w:rsidRDefault="00304294" w:rsidP="005C75F2">
    <w:pPr>
      <w:pStyle w:val="Header"/>
      <w:bidi w:val="0"/>
    </w:pPr>
    <w:r>
      <w:rPr>
        <w:rStyle w:val="PageNumber"/>
        <w:rtl/>
      </w:rPr>
      <w:fldChar w:fldCharType="begin"/>
    </w:r>
    <w:r w:rsidR="0064342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66663">
      <w:rPr>
        <w:rStyle w:val="PageNumber"/>
        <w:noProof/>
      </w:rPr>
      <w:t>2</w:t>
    </w:r>
    <w:r>
      <w:rPr>
        <w:rStyle w:val="PageNumber"/>
        <w:rtl/>
      </w:rPr>
      <w:fldChar w:fldCharType="end"/>
    </w:r>
    <w:r w:rsidR="00643425">
      <w:rPr>
        <w:rFonts w:hint="cs"/>
        <w:rtl/>
      </w:rPr>
      <w:tab/>
    </w:r>
    <w:r w:rsidR="00643425" w:rsidRPr="00555842">
      <w:rPr>
        <w:rtl/>
      </w:rPr>
      <w:t>مدرن</w:t>
    </w:r>
    <w:r w:rsidR="00643425">
      <w:rPr>
        <w:rFonts w:hint="cs"/>
        <w:rtl/>
      </w:rPr>
      <w:t>ي</w:t>
    </w:r>
    <w:r w:rsidR="00643425" w:rsidRPr="00555842">
      <w:rPr>
        <w:rFonts w:hint="eastAsia"/>
        <w:rtl/>
      </w:rPr>
      <w:t>ته،</w:t>
    </w:r>
    <w:r w:rsidR="00643425" w:rsidRPr="00555842">
      <w:rPr>
        <w:rtl/>
      </w:rPr>
      <w:t xml:space="preserve"> انقلاب </w:t>
    </w:r>
    <w:proofErr w:type="gramStart"/>
    <w:r w:rsidR="00643425" w:rsidRPr="00555842">
      <w:rPr>
        <w:rtl/>
      </w:rPr>
      <w:t>اسلام</w:t>
    </w:r>
    <w:r w:rsidR="00643425">
      <w:rPr>
        <w:rFonts w:hint="cs"/>
        <w:rtl/>
      </w:rPr>
      <w:t>ي</w:t>
    </w:r>
    <w:r w:rsidR="00643425" w:rsidRPr="00555842">
      <w:rPr>
        <w:rtl/>
      </w:rPr>
      <w:t xml:space="preserve">  و</w:t>
    </w:r>
    <w:proofErr w:type="gramEnd"/>
    <w:r w:rsidR="00643425" w:rsidRPr="00555842">
      <w:rPr>
        <w:rtl/>
      </w:rPr>
      <w:t xml:space="preserve"> تمدن ش</w:t>
    </w:r>
    <w:r w:rsidR="00643425">
      <w:rPr>
        <w:rFonts w:hint="cs"/>
        <w:rtl/>
      </w:rPr>
      <w:t>ي</w:t>
    </w:r>
    <w:r w:rsidR="00643425" w:rsidRPr="00555842">
      <w:rPr>
        <w:rFonts w:hint="eastAsia"/>
        <w:rtl/>
      </w:rPr>
      <w:t>ع</w:t>
    </w:r>
    <w:r w:rsidR="00643425">
      <w:rPr>
        <w:rFonts w:hint="cs"/>
        <w:rtl/>
      </w:rPr>
      <w:t>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Default="00643425" w:rsidP="005C75F2">
    <w:pPr>
      <w:pStyle w:val="Header"/>
      <w:tabs>
        <w:tab w:val="center" w:pos="3488"/>
        <w:tab w:val="left" w:pos="3935"/>
      </w:tabs>
      <w:ind w:firstLine="0"/>
      <w:jc w:val="left"/>
      <w:rPr>
        <w:rStyle w:val="PageNumber"/>
      </w:rPr>
    </w:pPr>
    <w:r>
      <w:rPr>
        <w:rFonts w:hint="cs"/>
        <w:rtl/>
      </w:rPr>
      <w:t xml:space="preserve">    </w:t>
    </w:r>
    <w:r w:rsidRPr="00555842">
      <w:rPr>
        <w:rtl/>
      </w:rPr>
      <w:t>مدرن</w:t>
    </w:r>
    <w:r>
      <w:rPr>
        <w:rFonts w:hint="cs"/>
        <w:rtl/>
      </w:rPr>
      <w:t>ي</w:t>
    </w:r>
    <w:r w:rsidRPr="00555842">
      <w:rPr>
        <w:rFonts w:hint="eastAsia"/>
        <w:rtl/>
      </w:rPr>
      <w:t>ته،</w:t>
    </w:r>
    <w:r w:rsidRPr="00555842">
      <w:rPr>
        <w:rtl/>
      </w:rPr>
      <w:t xml:space="preserve"> انقلاب اسلام</w:t>
    </w:r>
    <w:r>
      <w:rPr>
        <w:rFonts w:hint="cs"/>
        <w:rtl/>
      </w:rPr>
      <w:t>ي</w:t>
    </w:r>
    <w:r w:rsidRPr="00555842">
      <w:rPr>
        <w:rtl/>
      </w:rPr>
      <w:t xml:space="preserve">  و تمدن ش</w:t>
    </w:r>
    <w:r>
      <w:rPr>
        <w:rFonts w:hint="cs"/>
        <w:rtl/>
      </w:rPr>
      <w:t>ي</w:t>
    </w:r>
    <w:r w:rsidRPr="00555842">
      <w:rPr>
        <w:rFonts w:hint="eastAsia"/>
        <w:rtl/>
      </w:rPr>
      <w:t>ع</w:t>
    </w:r>
    <w:r>
      <w:rPr>
        <w:rFonts w:hint="cs"/>
        <w:rtl/>
      </w:rPr>
      <w:t>ي...............................</w:t>
    </w:r>
    <w:r>
      <w:rPr>
        <w:rFonts w:hint="cs"/>
        <w:rtl/>
      </w:rPr>
      <w:tab/>
    </w:r>
    <w:r w:rsidR="00304294"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 w:rsidR="00304294">
      <w:rPr>
        <w:rStyle w:val="PageNumber"/>
        <w:rtl/>
      </w:rPr>
      <w:fldChar w:fldCharType="separate"/>
    </w:r>
    <w:r>
      <w:rPr>
        <w:rStyle w:val="PageNumber"/>
        <w:noProof/>
        <w:rtl/>
      </w:rPr>
      <w:t>5</w:t>
    </w:r>
    <w:r w:rsidR="00304294">
      <w:rPr>
        <w:rStyle w:val="PageNumber"/>
        <w:rtl/>
      </w:rPr>
      <w:fldChar w:fldCharType="end"/>
    </w:r>
  </w:p>
  <w:p w:rsidR="00643425" w:rsidRDefault="00643425" w:rsidP="005C75F2">
    <w:pPr>
      <w:pStyle w:val="Header"/>
      <w:ind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Default="00304294" w:rsidP="00643425">
    <w:pPr>
      <w:pStyle w:val="Header"/>
      <w:framePr w:wrap="around" w:vAnchor="text" w:hAnchor="text" w:xAlign="inside" w:y="1"/>
      <w:bidi w:val="0"/>
      <w:rPr>
        <w:rStyle w:val="PageNumber"/>
      </w:rPr>
    </w:pPr>
    <w:r>
      <w:rPr>
        <w:rStyle w:val="PageNumber"/>
        <w:rtl/>
      </w:rPr>
      <w:fldChar w:fldCharType="begin"/>
    </w:r>
    <w:r w:rsidR="0064342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0314">
      <w:rPr>
        <w:rStyle w:val="PageNumber"/>
        <w:noProof/>
      </w:rPr>
      <w:t>50</w:t>
    </w:r>
    <w:r>
      <w:rPr>
        <w:rStyle w:val="PageNumber"/>
        <w:rtl/>
      </w:rPr>
      <w:fldChar w:fldCharType="end"/>
    </w:r>
  </w:p>
  <w:p w:rsidR="00643425" w:rsidRPr="00643425" w:rsidRDefault="00643425" w:rsidP="00643425">
    <w:pPr>
      <w:pStyle w:val="Header"/>
    </w:pPr>
    <w:r>
      <w:rPr>
        <w:rFonts w:hint="cs"/>
        <w:rtl/>
      </w:rPr>
      <w:tab/>
    </w:r>
    <w:r w:rsidRPr="00643425">
      <w:rPr>
        <w:rStyle w:val="PageNumber"/>
        <w:rtl/>
      </w:rPr>
      <w:t>مدرن</w:t>
    </w:r>
    <w:r>
      <w:rPr>
        <w:rStyle w:val="PageNumber"/>
        <w:rFonts w:hint="cs"/>
        <w:rtl/>
      </w:rPr>
      <w:t>ي</w:t>
    </w:r>
    <w:r w:rsidRPr="00643425">
      <w:rPr>
        <w:rStyle w:val="PageNumber"/>
        <w:rFonts w:hint="eastAsia"/>
        <w:rtl/>
      </w:rPr>
      <w:t>ته،</w:t>
    </w:r>
    <w:r w:rsidRPr="00643425">
      <w:rPr>
        <w:rStyle w:val="PageNumber"/>
        <w:rtl/>
      </w:rPr>
      <w:t xml:space="preserve"> انقلاب اسلام</w:t>
    </w:r>
    <w:r>
      <w:rPr>
        <w:rStyle w:val="PageNumber"/>
        <w:rFonts w:hint="cs"/>
        <w:rtl/>
      </w:rPr>
      <w:t>ي</w:t>
    </w:r>
    <w:r w:rsidRPr="00643425">
      <w:rPr>
        <w:rStyle w:val="PageNumber"/>
        <w:rtl/>
      </w:rPr>
      <w:t xml:space="preserve">  و تمدن ش</w:t>
    </w:r>
    <w:r>
      <w:rPr>
        <w:rStyle w:val="PageNumber"/>
        <w:rFonts w:hint="cs"/>
        <w:rtl/>
      </w:rPr>
      <w:t>ي</w:t>
    </w:r>
    <w:r w:rsidRPr="00643425">
      <w:rPr>
        <w:rStyle w:val="PageNumber"/>
        <w:rFonts w:hint="eastAsia"/>
        <w:rtl/>
      </w:rPr>
      <w:t>ع</w:t>
    </w:r>
    <w:r>
      <w:rPr>
        <w:rStyle w:val="PageNumber"/>
        <w:rFonts w:hint="cs"/>
        <w:rtl/>
      </w:rPr>
      <w:t>ي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Default="00304294" w:rsidP="00643425">
    <w:pPr>
      <w:pStyle w:val="Header"/>
      <w:framePr w:wrap="around" w:vAnchor="text" w:hAnchor="text" w:xAlign="inside" w:y="1"/>
      <w:rPr>
        <w:rStyle w:val="PageNumber"/>
      </w:rPr>
    </w:pPr>
    <w:r>
      <w:rPr>
        <w:rStyle w:val="PageNumber"/>
        <w:rtl/>
      </w:rPr>
      <w:fldChar w:fldCharType="begin"/>
    </w:r>
    <w:r w:rsidR="0064342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0314">
      <w:rPr>
        <w:rStyle w:val="PageNumber"/>
        <w:noProof/>
        <w:rtl/>
      </w:rPr>
      <w:t>51</w:t>
    </w:r>
    <w:r>
      <w:rPr>
        <w:rStyle w:val="PageNumber"/>
        <w:rtl/>
      </w:rPr>
      <w:fldChar w:fldCharType="end"/>
    </w:r>
  </w:p>
  <w:p w:rsidR="00643425" w:rsidRPr="00643425" w:rsidRDefault="00643425" w:rsidP="00643425">
    <w:pPr>
      <w:pStyle w:val="Header"/>
      <w:tabs>
        <w:tab w:val="clear" w:pos="5103"/>
        <w:tab w:val="clear" w:pos="8306"/>
        <w:tab w:val="center" w:leader="dot" w:pos="6237"/>
      </w:tabs>
      <w:ind w:right="360" w:firstLine="0"/>
      <w:rPr>
        <w:rStyle w:val="PageNumber"/>
      </w:rPr>
    </w:pPr>
    <w:r w:rsidRPr="00643425">
      <w:rPr>
        <w:rStyle w:val="PageNumber"/>
        <w:rtl/>
      </w:rPr>
      <w:t>مدرن</w:t>
    </w:r>
    <w:r>
      <w:rPr>
        <w:rStyle w:val="PageNumber"/>
        <w:rFonts w:hint="cs"/>
        <w:rtl/>
      </w:rPr>
      <w:t>ي</w:t>
    </w:r>
    <w:r w:rsidRPr="00643425">
      <w:rPr>
        <w:rStyle w:val="PageNumber"/>
        <w:rFonts w:hint="eastAsia"/>
        <w:rtl/>
      </w:rPr>
      <w:t>ته،</w:t>
    </w:r>
    <w:r w:rsidRPr="00643425">
      <w:rPr>
        <w:rStyle w:val="PageNumber"/>
        <w:rtl/>
      </w:rPr>
      <w:t xml:space="preserve"> انقلاب اسلام</w:t>
    </w:r>
    <w:r>
      <w:rPr>
        <w:rStyle w:val="PageNumber"/>
        <w:rFonts w:hint="cs"/>
        <w:rtl/>
      </w:rPr>
      <w:t>ي</w:t>
    </w:r>
    <w:r w:rsidRPr="00643425">
      <w:rPr>
        <w:rStyle w:val="PageNumber"/>
        <w:rtl/>
      </w:rPr>
      <w:t xml:space="preserve">  و تمدن ش</w:t>
    </w:r>
    <w:r>
      <w:rPr>
        <w:rStyle w:val="PageNumber"/>
        <w:rFonts w:hint="cs"/>
        <w:rtl/>
      </w:rPr>
      <w:t>ي</w:t>
    </w:r>
    <w:r w:rsidRPr="00643425">
      <w:rPr>
        <w:rStyle w:val="PageNumber"/>
        <w:rFonts w:hint="eastAsia"/>
        <w:rtl/>
      </w:rPr>
      <w:t>ع</w:t>
    </w:r>
    <w:r>
      <w:rPr>
        <w:rStyle w:val="PageNumber"/>
        <w:rFonts w:hint="cs"/>
        <w:rtl/>
      </w:rPr>
      <w:t>ي</w:t>
    </w:r>
    <w:r>
      <w:rPr>
        <w:rStyle w:val="PageNumber"/>
        <w:rFonts w:hint="cs"/>
        <w:rtl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Pr="00643425" w:rsidRDefault="00643425" w:rsidP="00643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E475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887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6AEF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80F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C7E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20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6A8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E4D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CB0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E26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A7BE7"/>
    <w:multiLevelType w:val="hybridMultilevel"/>
    <w:tmpl w:val="20C8E120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38EF5958"/>
    <w:multiLevelType w:val="hybridMultilevel"/>
    <w:tmpl w:val="30126DE6"/>
    <w:lvl w:ilvl="0" w:tplc="7A28DC34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6C623306"/>
    <w:multiLevelType w:val="hybridMultilevel"/>
    <w:tmpl w:val="5EDC8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758A7210"/>
    <w:multiLevelType w:val="hybridMultilevel"/>
    <w:tmpl w:val="46E06F7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attachedTemplate r:id="rId1"/>
  <w:stylePaneFormatFilter w:val="1F08"/>
  <w:defaultTabStop w:val="720"/>
  <w:evenAndOddHeaders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D1A71"/>
    <w:rsid w:val="000011C7"/>
    <w:rsid w:val="00003460"/>
    <w:rsid w:val="00012BB5"/>
    <w:rsid w:val="0001326D"/>
    <w:rsid w:val="00014197"/>
    <w:rsid w:val="00015873"/>
    <w:rsid w:val="0001654E"/>
    <w:rsid w:val="00016CBA"/>
    <w:rsid w:val="00026ACD"/>
    <w:rsid w:val="0002766B"/>
    <w:rsid w:val="00033D27"/>
    <w:rsid w:val="00033E85"/>
    <w:rsid w:val="00034415"/>
    <w:rsid w:val="00036F53"/>
    <w:rsid w:val="00042B85"/>
    <w:rsid w:val="00047A5D"/>
    <w:rsid w:val="00050112"/>
    <w:rsid w:val="000501E9"/>
    <w:rsid w:val="00052FAE"/>
    <w:rsid w:val="00054791"/>
    <w:rsid w:val="0005567C"/>
    <w:rsid w:val="000572FD"/>
    <w:rsid w:val="00060A23"/>
    <w:rsid w:val="0006660F"/>
    <w:rsid w:val="00072EE3"/>
    <w:rsid w:val="00075DB1"/>
    <w:rsid w:val="000770B7"/>
    <w:rsid w:val="00082CAC"/>
    <w:rsid w:val="00083D26"/>
    <w:rsid w:val="00085D96"/>
    <w:rsid w:val="00085EF6"/>
    <w:rsid w:val="00090804"/>
    <w:rsid w:val="00093CFF"/>
    <w:rsid w:val="000962E9"/>
    <w:rsid w:val="000964F6"/>
    <w:rsid w:val="00097381"/>
    <w:rsid w:val="000979FE"/>
    <w:rsid w:val="000A0D31"/>
    <w:rsid w:val="000A2CE6"/>
    <w:rsid w:val="000A4054"/>
    <w:rsid w:val="000A4815"/>
    <w:rsid w:val="000B1B1A"/>
    <w:rsid w:val="000B43DF"/>
    <w:rsid w:val="000C0832"/>
    <w:rsid w:val="000C0894"/>
    <w:rsid w:val="000C12E8"/>
    <w:rsid w:val="000C2BE5"/>
    <w:rsid w:val="000C73FB"/>
    <w:rsid w:val="000D5211"/>
    <w:rsid w:val="000E559F"/>
    <w:rsid w:val="000E754D"/>
    <w:rsid w:val="000F155B"/>
    <w:rsid w:val="000F4194"/>
    <w:rsid w:val="00101C26"/>
    <w:rsid w:val="00102359"/>
    <w:rsid w:val="00106000"/>
    <w:rsid w:val="001066E0"/>
    <w:rsid w:val="001069B5"/>
    <w:rsid w:val="00106F65"/>
    <w:rsid w:val="00110358"/>
    <w:rsid w:val="00111D1F"/>
    <w:rsid w:val="00113EC5"/>
    <w:rsid w:val="00115C9E"/>
    <w:rsid w:val="00125767"/>
    <w:rsid w:val="00127D5E"/>
    <w:rsid w:val="00130CE1"/>
    <w:rsid w:val="00131B96"/>
    <w:rsid w:val="00135650"/>
    <w:rsid w:val="001363F9"/>
    <w:rsid w:val="00136BC9"/>
    <w:rsid w:val="00152F78"/>
    <w:rsid w:val="00153575"/>
    <w:rsid w:val="0015386C"/>
    <w:rsid w:val="00165C09"/>
    <w:rsid w:val="00172B4C"/>
    <w:rsid w:val="001758C1"/>
    <w:rsid w:val="00176672"/>
    <w:rsid w:val="001923DE"/>
    <w:rsid w:val="001967AF"/>
    <w:rsid w:val="001A2119"/>
    <w:rsid w:val="001A2168"/>
    <w:rsid w:val="001B1D06"/>
    <w:rsid w:val="001B2E24"/>
    <w:rsid w:val="001B54D5"/>
    <w:rsid w:val="001B5D30"/>
    <w:rsid w:val="001C3472"/>
    <w:rsid w:val="001C7A94"/>
    <w:rsid w:val="001D01B3"/>
    <w:rsid w:val="001D191F"/>
    <w:rsid w:val="001D2C6A"/>
    <w:rsid w:val="001D4673"/>
    <w:rsid w:val="001D7F2B"/>
    <w:rsid w:val="001E28CB"/>
    <w:rsid w:val="001F3B50"/>
    <w:rsid w:val="001F5A4F"/>
    <w:rsid w:val="001F69D2"/>
    <w:rsid w:val="001F6DF3"/>
    <w:rsid w:val="00200373"/>
    <w:rsid w:val="002042FB"/>
    <w:rsid w:val="0020477E"/>
    <w:rsid w:val="0020480F"/>
    <w:rsid w:val="00210DEB"/>
    <w:rsid w:val="00216C5B"/>
    <w:rsid w:val="00223F56"/>
    <w:rsid w:val="00226DDE"/>
    <w:rsid w:val="0022715B"/>
    <w:rsid w:val="00237311"/>
    <w:rsid w:val="00241676"/>
    <w:rsid w:val="0024220B"/>
    <w:rsid w:val="00242822"/>
    <w:rsid w:val="00247543"/>
    <w:rsid w:val="002478D4"/>
    <w:rsid w:val="00257B27"/>
    <w:rsid w:val="00266350"/>
    <w:rsid w:val="00271D31"/>
    <w:rsid w:val="00274F42"/>
    <w:rsid w:val="00284BEC"/>
    <w:rsid w:val="002936A0"/>
    <w:rsid w:val="002A21C1"/>
    <w:rsid w:val="002A37BF"/>
    <w:rsid w:val="002C1A6A"/>
    <w:rsid w:val="002C27B9"/>
    <w:rsid w:val="002C2A5A"/>
    <w:rsid w:val="002D0363"/>
    <w:rsid w:val="002D188F"/>
    <w:rsid w:val="002D1A71"/>
    <w:rsid w:val="002D3179"/>
    <w:rsid w:val="002D48D3"/>
    <w:rsid w:val="002E6615"/>
    <w:rsid w:val="002E793A"/>
    <w:rsid w:val="00304294"/>
    <w:rsid w:val="00323F2A"/>
    <w:rsid w:val="003336B2"/>
    <w:rsid w:val="00334546"/>
    <w:rsid w:val="00336A57"/>
    <w:rsid w:val="00337814"/>
    <w:rsid w:val="00340926"/>
    <w:rsid w:val="003433DD"/>
    <w:rsid w:val="00351813"/>
    <w:rsid w:val="00351D38"/>
    <w:rsid w:val="00357FA1"/>
    <w:rsid w:val="00364E1B"/>
    <w:rsid w:val="00366663"/>
    <w:rsid w:val="00371D52"/>
    <w:rsid w:val="003741D8"/>
    <w:rsid w:val="0037697B"/>
    <w:rsid w:val="00381945"/>
    <w:rsid w:val="00383702"/>
    <w:rsid w:val="00384504"/>
    <w:rsid w:val="00385DA4"/>
    <w:rsid w:val="00385EF9"/>
    <w:rsid w:val="0038653F"/>
    <w:rsid w:val="00386D98"/>
    <w:rsid w:val="003872B7"/>
    <w:rsid w:val="003B11BE"/>
    <w:rsid w:val="003B1DED"/>
    <w:rsid w:val="003B3193"/>
    <w:rsid w:val="003C7C20"/>
    <w:rsid w:val="003D23A1"/>
    <w:rsid w:val="003D621C"/>
    <w:rsid w:val="003E23B9"/>
    <w:rsid w:val="003E34A5"/>
    <w:rsid w:val="003E75B1"/>
    <w:rsid w:val="003F2A77"/>
    <w:rsid w:val="003F307C"/>
    <w:rsid w:val="003F5896"/>
    <w:rsid w:val="003F7D77"/>
    <w:rsid w:val="004140E8"/>
    <w:rsid w:val="0041494A"/>
    <w:rsid w:val="00415D69"/>
    <w:rsid w:val="00423FD9"/>
    <w:rsid w:val="00432657"/>
    <w:rsid w:val="00436724"/>
    <w:rsid w:val="00437591"/>
    <w:rsid w:val="00441FE1"/>
    <w:rsid w:val="00446D89"/>
    <w:rsid w:val="00456E6C"/>
    <w:rsid w:val="00465D32"/>
    <w:rsid w:val="004731B7"/>
    <w:rsid w:val="00476087"/>
    <w:rsid w:val="00481F5E"/>
    <w:rsid w:val="00484C8F"/>
    <w:rsid w:val="0048730C"/>
    <w:rsid w:val="00495BDC"/>
    <w:rsid w:val="00497DAB"/>
    <w:rsid w:val="004A68E6"/>
    <w:rsid w:val="004A77C7"/>
    <w:rsid w:val="004C1E52"/>
    <w:rsid w:val="004D1860"/>
    <w:rsid w:val="004D26F0"/>
    <w:rsid w:val="004D33EB"/>
    <w:rsid w:val="004D4F94"/>
    <w:rsid w:val="004D5DC0"/>
    <w:rsid w:val="004D7C0F"/>
    <w:rsid w:val="004E19FD"/>
    <w:rsid w:val="004E64CD"/>
    <w:rsid w:val="004F7DE5"/>
    <w:rsid w:val="0050041A"/>
    <w:rsid w:val="00502401"/>
    <w:rsid w:val="00516A16"/>
    <w:rsid w:val="00521899"/>
    <w:rsid w:val="00522EB0"/>
    <w:rsid w:val="0052300C"/>
    <w:rsid w:val="00527CAC"/>
    <w:rsid w:val="0053092A"/>
    <w:rsid w:val="00532FEB"/>
    <w:rsid w:val="00541ED0"/>
    <w:rsid w:val="0054295B"/>
    <w:rsid w:val="005443C8"/>
    <w:rsid w:val="005478EA"/>
    <w:rsid w:val="00555842"/>
    <w:rsid w:val="00564BE6"/>
    <w:rsid w:val="0056750B"/>
    <w:rsid w:val="005868E0"/>
    <w:rsid w:val="00591076"/>
    <w:rsid w:val="00594A55"/>
    <w:rsid w:val="005B26E4"/>
    <w:rsid w:val="005B29AD"/>
    <w:rsid w:val="005B62B2"/>
    <w:rsid w:val="005C2E9F"/>
    <w:rsid w:val="005C33F7"/>
    <w:rsid w:val="005C75F2"/>
    <w:rsid w:val="005C79EE"/>
    <w:rsid w:val="005D0F5A"/>
    <w:rsid w:val="005D2DAF"/>
    <w:rsid w:val="005D6A0B"/>
    <w:rsid w:val="005E7D15"/>
    <w:rsid w:val="005F2E5A"/>
    <w:rsid w:val="005F6D42"/>
    <w:rsid w:val="00604745"/>
    <w:rsid w:val="0060521E"/>
    <w:rsid w:val="00607524"/>
    <w:rsid w:val="00607865"/>
    <w:rsid w:val="00612D27"/>
    <w:rsid w:val="00613102"/>
    <w:rsid w:val="00613836"/>
    <w:rsid w:val="00615164"/>
    <w:rsid w:val="00615574"/>
    <w:rsid w:val="00616440"/>
    <w:rsid w:val="00621939"/>
    <w:rsid w:val="00627173"/>
    <w:rsid w:val="006273FB"/>
    <w:rsid w:val="00641660"/>
    <w:rsid w:val="00643425"/>
    <w:rsid w:val="00644BF7"/>
    <w:rsid w:val="00646D98"/>
    <w:rsid w:val="00646EEA"/>
    <w:rsid w:val="00647BC9"/>
    <w:rsid w:val="0065016F"/>
    <w:rsid w:val="006523EC"/>
    <w:rsid w:val="006538C7"/>
    <w:rsid w:val="00655A82"/>
    <w:rsid w:val="00656450"/>
    <w:rsid w:val="006617E0"/>
    <w:rsid w:val="00661FC3"/>
    <w:rsid w:val="00664F88"/>
    <w:rsid w:val="00666089"/>
    <w:rsid w:val="00666200"/>
    <w:rsid w:val="00673467"/>
    <w:rsid w:val="00675ED2"/>
    <w:rsid w:val="0068546D"/>
    <w:rsid w:val="00694626"/>
    <w:rsid w:val="00694960"/>
    <w:rsid w:val="006A0232"/>
    <w:rsid w:val="006A06F5"/>
    <w:rsid w:val="006A12CC"/>
    <w:rsid w:val="006A35D0"/>
    <w:rsid w:val="006B0438"/>
    <w:rsid w:val="006B14BD"/>
    <w:rsid w:val="006B3E72"/>
    <w:rsid w:val="006B4019"/>
    <w:rsid w:val="006B5162"/>
    <w:rsid w:val="006B5867"/>
    <w:rsid w:val="006C3C13"/>
    <w:rsid w:val="006C3F29"/>
    <w:rsid w:val="006C4758"/>
    <w:rsid w:val="006C4E69"/>
    <w:rsid w:val="006C56A5"/>
    <w:rsid w:val="006C7FFA"/>
    <w:rsid w:val="006D2718"/>
    <w:rsid w:val="006D335D"/>
    <w:rsid w:val="006D3AAF"/>
    <w:rsid w:val="006D7CF9"/>
    <w:rsid w:val="006E619B"/>
    <w:rsid w:val="006E703F"/>
    <w:rsid w:val="006F08F7"/>
    <w:rsid w:val="006F0E0A"/>
    <w:rsid w:val="006F6D0A"/>
    <w:rsid w:val="00700C1C"/>
    <w:rsid w:val="00701AB5"/>
    <w:rsid w:val="007032C4"/>
    <w:rsid w:val="007102CE"/>
    <w:rsid w:val="00730860"/>
    <w:rsid w:val="00736CD4"/>
    <w:rsid w:val="0074088D"/>
    <w:rsid w:val="00742B35"/>
    <w:rsid w:val="00747B41"/>
    <w:rsid w:val="00755104"/>
    <w:rsid w:val="00761351"/>
    <w:rsid w:val="00762B8C"/>
    <w:rsid w:val="00774F30"/>
    <w:rsid w:val="007819E8"/>
    <w:rsid w:val="00787AC8"/>
    <w:rsid w:val="007961B3"/>
    <w:rsid w:val="007A1123"/>
    <w:rsid w:val="007A4F93"/>
    <w:rsid w:val="007B1036"/>
    <w:rsid w:val="007B3C0F"/>
    <w:rsid w:val="007C227C"/>
    <w:rsid w:val="007C2DB2"/>
    <w:rsid w:val="007C5B29"/>
    <w:rsid w:val="007C7437"/>
    <w:rsid w:val="007D0D89"/>
    <w:rsid w:val="007D5227"/>
    <w:rsid w:val="007E13BA"/>
    <w:rsid w:val="007E3F1F"/>
    <w:rsid w:val="007E4F8F"/>
    <w:rsid w:val="007E5BD9"/>
    <w:rsid w:val="007E69C1"/>
    <w:rsid w:val="007E7903"/>
    <w:rsid w:val="007F1B1F"/>
    <w:rsid w:val="007F333B"/>
    <w:rsid w:val="00801B9A"/>
    <w:rsid w:val="00802387"/>
    <w:rsid w:val="00811E8B"/>
    <w:rsid w:val="00824738"/>
    <w:rsid w:val="0082476C"/>
    <w:rsid w:val="008324DB"/>
    <w:rsid w:val="008425BD"/>
    <w:rsid w:val="00843995"/>
    <w:rsid w:val="00844570"/>
    <w:rsid w:val="008501D3"/>
    <w:rsid w:val="00850314"/>
    <w:rsid w:val="008518CF"/>
    <w:rsid w:val="0085233D"/>
    <w:rsid w:val="008531C8"/>
    <w:rsid w:val="00857C56"/>
    <w:rsid w:val="008608C2"/>
    <w:rsid w:val="008619B4"/>
    <w:rsid w:val="00863150"/>
    <w:rsid w:val="008631DF"/>
    <w:rsid w:val="00864996"/>
    <w:rsid w:val="00865253"/>
    <w:rsid w:val="00865264"/>
    <w:rsid w:val="008731F2"/>
    <w:rsid w:val="008761C6"/>
    <w:rsid w:val="00883E7A"/>
    <w:rsid w:val="0088459F"/>
    <w:rsid w:val="00891BAA"/>
    <w:rsid w:val="008A45DD"/>
    <w:rsid w:val="008A4F45"/>
    <w:rsid w:val="008A7D6A"/>
    <w:rsid w:val="008B0B00"/>
    <w:rsid w:val="008B4672"/>
    <w:rsid w:val="008C5ADA"/>
    <w:rsid w:val="008C6AF0"/>
    <w:rsid w:val="008C782F"/>
    <w:rsid w:val="008D256B"/>
    <w:rsid w:val="008D338F"/>
    <w:rsid w:val="008E2E91"/>
    <w:rsid w:val="008E70BA"/>
    <w:rsid w:val="008E7A14"/>
    <w:rsid w:val="008F0D89"/>
    <w:rsid w:val="008F2225"/>
    <w:rsid w:val="008F6173"/>
    <w:rsid w:val="0090023A"/>
    <w:rsid w:val="00902B19"/>
    <w:rsid w:val="009048B9"/>
    <w:rsid w:val="0090597C"/>
    <w:rsid w:val="00907F50"/>
    <w:rsid w:val="00917F6C"/>
    <w:rsid w:val="0092214D"/>
    <w:rsid w:val="009242B1"/>
    <w:rsid w:val="0092600A"/>
    <w:rsid w:val="0093362C"/>
    <w:rsid w:val="00935F2A"/>
    <w:rsid w:val="00944CE7"/>
    <w:rsid w:val="0094660B"/>
    <w:rsid w:val="00952B91"/>
    <w:rsid w:val="00954CA7"/>
    <w:rsid w:val="0095767E"/>
    <w:rsid w:val="009610F7"/>
    <w:rsid w:val="00964727"/>
    <w:rsid w:val="00965D32"/>
    <w:rsid w:val="0096618F"/>
    <w:rsid w:val="009662DA"/>
    <w:rsid w:val="00971030"/>
    <w:rsid w:val="00971D58"/>
    <w:rsid w:val="0098461E"/>
    <w:rsid w:val="00984EBE"/>
    <w:rsid w:val="00985328"/>
    <w:rsid w:val="009870FE"/>
    <w:rsid w:val="00992B05"/>
    <w:rsid w:val="0099699D"/>
    <w:rsid w:val="009A0528"/>
    <w:rsid w:val="009A5FFA"/>
    <w:rsid w:val="009B0406"/>
    <w:rsid w:val="009B1498"/>
    <w:rsid w:val="009B6C6D"/>
    <w:rsid w:val="009B72DB"/>
    <w:rsid w:val="009C4D42"/>
    <w:rsid w:val="009C77D1"/>
    <w:rsid w:val="009D1B61"/>
    <w:rsid w:val="009D53DE"/>
    <w:rsid w:val="009E4BC2"/>
    <w:rsid w:val="009F2C31"/>
    <w:rsid w:val="009F4E95"/>
    <w:rsid w:val="009F6DFB"/>
    <w:rsid w:val="00A011C8"/>
    <w:rsid w:val="00A0279E"/>
    <w:rsid w:val="00A03041"/>
    <w:rsid w:val="00A058F2"/>
    <w:rsid w:val="00A14135"/>
    <w:rsid w:val="00A20C90"/>
    <w:rsid w:val="00A25322"/>
    <w:rsid w:val="00A25B8D"/>
    <w:rsid w:val="00A26060"/>
    <w:rsid w:val="00A27C65"/>
    <w:rsid w:val="00A30553"/>
    <w:rsid w:val="00A406F5"/>
    <w:rsid w:val="00A44242"/>
    <w:rsid w:val="00A465CF"/>
    <w:rsid w:val="00A51589"/>
    <w:rsid w:val="00A53053"/>
    <w:rsid w:val="00A54714"/>
    <w:rsid w:val="00A57B1E"/>
    <w:rsid w:val="00A74F0B"/>
    <w:rsid w:val="00A83A80"/>
    <w:rsid w:val="00A83E46"/>
    <w:rsid w:val="00A86E48"/>
    <w:rsid w:val="00A8734C"/>
    <w:rsid w:val="00A9044A"/>
    <w:rsid w:val="00A91B7A"/>
    <w:rsid w:val="00A951B6"/>
    <w:rsid w:val="00A95AB8"/>
    <w:rsid w:val="00A96D9E"/>
    <w:rsid w:val="00AB02A3"/>
    <w:rsid w:val="00AB142E"/>
    <w:rsid w:val="00AB19C6"/>
    <w:rsid w:val="00AB3D71"/>
    <w:rsid w:val="00AB4FB3"/>
    <w:rsid w:val="00AB65A2"/>
    <w:rsid w:val="00AC2D3E"/>
    <w:rsid w:val="00AC56E1"/>
    <w:rsid w:val="00AC6813"/>
    <w:rsid w:val="00AC7045"/>
    <w:rsid w:val="00AD18C3"/>
    <w:rsid w:val="00AD2418"/>
    <w:rsid w:val="00AD2C9B"/>
    <w:rsid w:val="00AD2CD9"/>
    <w:rsid w:val="00AD71A7"/>
    <w:rsid w:val="00AE0188"/>
    <w:rsid w:val="00AE0BD9"/>
    <w:rsid w:val="00AE5669"/>
    <w:rsid w:val="00AE6FF9"/>
    <w:rsid w:val="00AF06B6"/>
    <w:rsid w:val="00AF60BB"/>
    <w:rsid w:val="00B00644"/>
    <w:rsid w:val="00B01D7D"/>
    <w:rsid w:val="00B03E40"/>
    <w:rsid w:val="00B063BC"/>
    <w:rsid w:val="00B07A2E"/>
    <w:rsid w:val="00B12BC4"/>
    <w:rsid w:val="00B13599"/>
    <w:rsid w:val="00B3071A"/>
    <w:rsid w:val="00B30F38"/>
    <w:rsid w:val="00B350EE"/>
    <w:rsid w:val="00B36E3F"/>
    <w:rsid w:val="00B4657F"/>
    <w:rsid w:val="00B56C0D"/>
    <w:rsid w:val="00B60E6A"/>
    <w:rsid w:val="00B65A36"/>
    <w:rsid w:val="00B6659D"/>
    <w:rsid w:val="00B76B5D"/>
    <w:rsid w:val="00B81472"/>
    <w:rsid w:val="00B82F49"/>
    <w:rsid w:val="00B8765B"/>
    <w:rsid w:val="00B902A4"/>
    <w:rsid w:val="00B911C3"/>
    <w:rsid w:val="00B92BF2"/>
    <w:rsid w:val="00B93E94"/>
    <w:rsid w:val="00B94262"/>
    <w:rsid w:val="00BA2949"/>
    <w:rsid w:val="00BA3704"/>
    <w:rsid w:val="00BB06A0"/>
    <w:rsid w:val="00BB1EB2"/>
    <w:rsid w:val="00BB218F"/>
    <w:rsid w:val="00BB2942"/>
    <w:rsid w:val="00BB2F5A"/>
    <w:rsid w:val="00BB51C8"/>
    <w:rsid w:val="00BC0459"/>
    <w:rsid w:val="00BC2C30"/>
    <w:rsid w:val="00BC2E8E"/>
    <w:rsid w:val="00BC4C5A"/>
    <w:rsid w:val="00BC6923"/>
    <w:rsid w:val="00BC7758"/>
    <w:rsid w:val="00BD0F3A"/>
    <w:rsid w:val="00BD1520"/>
    <w:rsid w:val="00BD4385"/>
    <w:rsid w:val="00BF4605"/>
    <w:rsid w:val="00BF6547"/>
    <w:rsid w:val="00C025BC"/>
    <w:rsid w:val="00C02612"/>
    <w:rsid w:val="00C04EC1"/>
    <w:rsid w:val="00C13803"/>
    <w:rsid w:val="00C149E1"/>
    <w:rsid w:val="00C24E35"/>
    <w:rsid w:val="00C41E7E"/>
    <w:rsid w:val="00C53385"/>
    <w:rsid w:val="00C54316"/>
    <w:rsid w:val="00C610DB"/>
    <w:rsid w:val="00C644DB"/>
    <w:rsid w:val="00C66D7B"/>
    <w:rsid w:val="00C6709E"/>
    <w:rsid w:val="00C77D5E"/>
    <w:rsid w:val="00C84289"/>
    <w:rsid w:val="00C86C3C"/>
    <w:rsid w:val="00C97A5C"/>
    <w:rsid w:val="00CA0BA7"/>
    <w:rsid w:val="00CA1EFF"/>
    <w:rsid w:val="00CA4219"/>
    <w:rsid w:val="00CA43E6"/>
    <w:rsid w:val="00CB2F58"/>
    <w:rsid w:val="00CB4082"/>
    <w:rsid w:val="00CB6DCD"/>
    <w:rsid w:val="00CC0A70"/>
    <w:rsid w:val="00CC2F5A"/>
    <w:rsid w:val="00CC3BB9"/>
    <w:rsid w:val="00CC5499"/>
    <w:rsid w:val="00CC7509"/>
    <w:rsid w:val="00CD24D2"/>
    <w:rsid w:val="00CD31EC"/>
    <w:rsid w:val="00CD505B"/>
    <w:rsid w:val="00CD580C"/>
    <w:rsid w:val="00CD7486"/>
    <w:rsid w:val="00CE0B18"/>
    <w:rsid w:val="00CE7E17"/>
    <w:rsid w:val="00CF2E1B"/>
    <w:rsid w:val="00CF36E1"/>
    <w:rsid w:val="00CF7D39"/>
    <w:rsid w:val="00D020A4"/>
    <w:rsid w:val="00D056E4"/>
    <w:rsid w:val="00D1136E"/>
    <w:rsid w:val="00D178D7"/>
    <w:rsid w:val="00D25522"/>
    <w:rsid w:val="00D362B5"/>
    <w:rsid w:val="00D36D77"/>
    <w:rsid w:val="00D41D16"/>
    <w:rsid w:val="00D42257"/>
    <w:rsid w:val="00D424CC"/>
    <w:rsid w:val="00D4608B"/>
    <w:rsid w:val="00D51C9E"/>
    <w:rsid w:val="00D542C4"/>
    <w:rsid w:val="00D54339"/>
    <w:rsid w:val="00D5546F"/>
    <w:rsid w:val="00D60129"/>
    <w:rsid w:val="00D61F04"/>
    <w:rsid w:val="00D6504E"/>
    <w:rsid w:val="00D65C74"/>
    <w:rsid w:val="00D707B7"/>
    <w:rsid w:val="00D758B9"/>
    <w:rsid w:val="00D87A95"/>
    <w:rsid w:val="00D90B94"/>
    <w:rsid w:val="00D94FE1"/>
    <w:rsid w:val="00D9550A"/>
    <w:rsid w:val="00D9599B"/>
    <w:rsid w:val="00DB1074"/>
    <w:rsid w:val="00DB1634"/>
    <w:rsid w:val="00DB2350"/>
    <w:rsid w:val="00DC1717"/>
    <w:rsid w:val="00DD23DA"/>
    <w:rsid w:val="00DD30E4"/>
    <w:rsid w:val="00DD49E5"/>
    <w:rsid w:val="00DD6A05"/>
    <w:rsid w:val="00DD6DE4"/>
    <w:rsid w:val="00DE1CC5"/>
    <w:rsid w:val="00DE3033"/>
    <w:rsid w:val="00DE37B8"/>
    <w:rsid w:val="00DE4F15"/>
    <w:rsid w:val="00DE683F"/>
    <w:rsid w:val="00DE6B67"/>
    <w:rsid w:val="00DE7CEB"/>
    <w:rsid w:val="00DF7350"/>
    <w:rsid w:val="00E0070C"/>
    <w:rsid w:val="00E01B0C"/>
    <w:rsid w:val="00E06A49"/>
    <w:rsid w:val="00E13CE4"/>
    <w:rsid w:val="00E15CC5"/>
    <w:rsid w:val="00E22557"/>
    <w:rsid w:val="00E22FCB"/>
    <w:rsid w:val="00E254F6"/>
    <w:rsid w:val="00E32C4A"/>
    <w:rsid w:val="00E35792"/>
    <w:rsid w:val="00E359E8"/>
    <w:rsid w:val="00E425E5"/>
    <w:rsid w:val="00E43AB8"/>
    <w:rsid w:val="00E43FC6"/>
    <w:rsid w:val="00E4490A"/>
    <w:rsid w:val="00E45DFF"/>
    <w:rsid w:val="00E46BAD"/>
    <w:rsid w:val="00E5177A"/>
    <w:rsid w:val="00E550CB"/>
    <w:rsid w:val="00E57230"/>
    <w:rsid w:val="00E70D59"/>
    <w:rsid w:val="00E70F90"/>
    <w:rsid w:val="00E77847"/>
    <w:rsid w:val="00E77EFA"/>
    <w:rsid w:val="00E95AB3"/>
    <w:rsid w:val="00E9794C"/>
    <w:rsid w:val="00EA1007"/>
    <w:rsid w:val="00EA1E6A"/>
    <w:rsid w:val="00EA29AC"/>
    <w:rsid w:val="00EB08B9"/>
    <w:rsid w:val="00EB339F"/>
    <w:rsid w:val="00EC08AB"/>
    <w:rsid w:val="00EC148A"/>
    <w:rsid w:val="00EC43E7"/>
    <w:rsid w:val="00EC4708"/>
    <w:rsid w:val="00EC5BAF"/>
    <w:rsid w:val="00EC7AF9"/>
    <w:rsid w:val="00ED59BD"/>
    <w:rsid w:val="00EE1657"/>
    <w:rsid w:val="00EF2095"/>
    <w:rsid w:val="00EF5FCD"/>
    <w:rsid w:val="00EF6B8C"/>
    <w:rsid w:val="00EF6DE3"/>
    <w:rsid w:val="00F01601"/>
    <w:rsid w:val="00F05163"/>
    <w:rsid w:val="00F100E4"/>
    <w:rsid w:val="00F31425"/>
    <w:rsid w:val="00F34422"/>
    <w:rsid w:val="00F41DE1"/>
    <w:rsid w:val="00F45040"/>
    <w:rsid w:val="00F464FE"/>
    <w:rsid w:val="00F745CC"/>
    <w:rsid w:val="00F77315"/>
    <w:rsid w:val="00F77C5B"/>
    <w:rsid w:val="00F82BDE"/>
    <w:rsid w:val="00F83F29"/>
    <w:rsid w:val="00F86B8C"/>
    <w:rsid w:val="00F87CE4"/>
    <w:rsid w:val="00F94EF4"/>
    <w:rsid w:val="00FA1179"/>
    <w:rsid w:val="00FA1D43"/>
    <w:rsid w:val="00FA4EE0"/>
    <w:rsid w:val="00FA63AB"/>
    <w:rsid w:val="00FA7913"/>
    <w:rsid w:val="00FB0166"/>
    <w:rsid w:val="00FB2DA3"/>
    <w:rsid w:val="00FB34DE"/>
    <w:rsid w:val="00FB7E3D"/>
    <w:rsid w:val="00FC307C"/>
    <w:rsid w:val="00FC4A0F"/>
    <w:rsid w:val="00FC68D7"/>
    <w:rsid w:val="00FC6B79"/>
    <w:rsid w:val="00FC7A88"/>
    <w:rsid w:val="00FD0C2F"/>
    <w:rsid w:val="00FD3797"/>
    <w:rsid w:val="00FD52FA"/>
    <w:rsid w:val="00FF04A5"/>
    <w:rsid w:val="00FF1D3B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43425"/>
    <w:pPr>
      <w:bidi/>
      <w:ind w:firstLine="284"/>
      <w:jc w:val="lowKashida"/>
    </w:pPr>
    <w:rPr>
      <w:rFonts w:cs="B Zar"/>
      <w:sz w:val="28"/>
      <w:szCs w:val="28"/>
      <w:lang w:bidi="ar-SA"/>
    </w:rPr>
  </w:style>
  <w:style w:type="paragraph" w:styleId="Heading1">
    <w:name w:val="heading 1"/>
    <w:basedOn w:val="Normal"/>
    <w:next w:val="Normal"/>
    <w:autoRedefine/>
    <w:qFormat/>
    <w:rsid w:val="00850314"/>
    <w:pPr>
      <w:keepNext/>
      <w:pageBreakBefore/>
      <w:spacing w:before="2000" w:after="1000"/>
      <w:ind w:firstLine="0"/>
      <w:contextualSpacing/>
      <w:jc w:val="center"/>
      <w:outlineLvl w:val="0"/>
    </w:pPr>
    <w:rPr>
      <w:rFonts w:ascii="Arial" w:hAnsi="Arial" w:cs="2  Titr"/>
      <w:b/>
      <w:spacing w:val="-14"/>
      <w:kern w:val="32"/>
      <w:sz w:val="40"/>
      <w:szCs w:val="40"/>
      <w:lang w:bidi="fa-IR"/>
    </w:rPr>
  </w:style>
  <w:style w:type="paragraph" w:styleId="Heading2">
    <w:name w:val="heading 2"/>
    <w:basedOn w:val="Normal"/>
    <w:next w:val="Normal"/>
    <w:qFormat/>
    <w:rsid w:val="006B5162"/>
    <w:pPr>
      <w:keepNext/>
      <w:spacing w:before="240" w:after="60"/>
      <w:outlineLvl w:val="1"/>
    </w:pPr>
    <w:rPr>
      <w:rFonts w:ascii="Arial" w:hAnsi="Arial" w:cs="Lotus"/>
      <w:b/>
      <w:bCs/>
      <w:spacing w:val="-10"/>
      <w:szCs w:val="30"/>
    </w:rPr>
  </w:style>
  <w:style w:type="paragraph" w:styleId="Heading3">
    <w:name w:val="heading 3"/>
    <w:basedOn w:val="Normal"/>
    <w:next w:val="Normal"/>
    <w:qFormat/>
    <w:rsid w:val="004D1860"/>
    <w:pPr>
      <w:keepNext/>
      <w:spacing w:before="240" w:after="60"/>
      <w:ind w:firstLine="289"/>
      <w:outlineLvl w:val="2"/>
    </w:pPr>
    <w:rPr>
      <w:rFonts w:ascii="Arial" w:hAnsi="Arial" w:cs="Lotus"/>
      <w:b/>
      <w:bCs/>
      <w:spacing w:val="-10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3E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3E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3E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3E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3E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3E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35792"/>
    <w:pPr>
      <w:tabs>
        <w:tab w:val="center" w:leader="dot" w:pos="510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rsid w:val="00E35792"/>
    <w:rPr>
      <w:rFonts w:cs="B Zar"/>
      <w:sz w:val="24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495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0597C"/>
    <w:rPr>
      <w:rFonts w:cs="B Zar"/>
      <w:sz w:val="24"/>
      <w:szCs w:val="26"/>
      <w:lang w:val="en-US" w:eastAsia="en-US" w:bidi="ar-SA"/>
    </w:rPr>
  </w:style>
  <w:style w:type="character" w:styleId="PageNumber">
    <w:name w:val="page number"/>
    <w:basedOn w:val="DefaultParagraphFont"/>
    <w:rsid w:val="00843995"/>
  </w:style>
  <w:style w:type="paragraph" w:customStyle="1" w:styleId="a">
    <w:name w:val="بسم الله"/>
    <w:basedOn w:val="Normal"/>
    <w:rsid w:val="00CF7D39"/>
    <w:pPr>
      <w:pageBreakBefore/>
      <w:spacing w:before="1800"/>
      <w:ind w:firstLine="0"/>
      <w:jc w:val="center"/>
    </w:pPr>
    <w:rPr>
      <w:rFonts w:cs="Scheherazade"/>
      <w:szCs w:val="40"/>
    </w:rPr>
  </w:style>
  <w:style w:type="paragraph" w:styleId="FootnoteText">
    <w:name w:val="footnote text"/>
    <w:basedOn w:val="Normal"/>
    <w:link w:val="FootnoteTextChar"/>
    <w:rsid w:val="004A68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8E6"/>
    <w:rPr>
      <w:rFonts w:cs="B Zar"/>
      <w:lang w:val="en-US" w:eastAsia="en-US" w:bidi="ar-SA"/>
    </w:rPr>
  </w:style>
  <w:style w:type="character" w:styleId="FootnoteReference">
    <w:name w:val="footnote reference"/>
    <w:basedOn w:val="DefaultParagraphFont"/>
    <w:rsid w:val="00D1136E"/>
    <w:rPr>
      <w:vertAlign w:val="superscript"/>
    </w:rPr>
  </w:style>
  <w:style w:type="paragraph" w:styleId="PlainText">
    <w:name w:val="Plain Text"/>
    <w:basedOn w:val="Normal"/>
    <w:rsid w:val="00D41D16"/>
    <w:rPr>
      <w:rFonts w:ascii="Courier New" w:hAnsi="Courier New" w:cs="Courier New"/>
      <w:sz w:val="20"/>
      <w:szCs w:val="20"/>
    </w:rPr>
  </w:style>
  <w:style w:type="paragraph" w:customStyle="1" w:styleId="Arabi">
    <w:name w:val="Arabi"/>
    <w:basedOn w:val="FootnoteText"/>
    <w:link w:val="ArabiChar"/>
    <w:rsid w:val="0095767E"/>
    <w:pPr>
      <w:ind w:firstLine="0"/>
    </w:pPr>
    <w:rPr>
      <w:rFonts w:cs="B Badr"/>
      <w:szCs w:val="26"/>
    </w:rPr>
  </w:style>
  <w:style w:type="character" w:customStyle="1" w:styleId="ArabiChar">
    <w:name w:val="Arabi Char"/>
    <w:basedOn w:val="FootnoteTextChar"/>
    <w:link w:val="Arabi"/>
    <w:rsid w:val="0095767E"/>
    <w:rPr>
      <w:rFonts w:cs="B Badr"/>
      <w:szCs w:val="26"/>
    </w:rPr>
  </w:style>
  <w:style w:type="paragraph" w:styleId="TOC1">
    <w:name w:val="toc 1"/>
    <w:basedOn w:val="Normal"/>
    <w:next w:val="Normal"/>
    <w:autoRedefine/>
    <w:semiHidden/>
    <w:rsid w:val="00F34422"/>
    <w:pPr>
      <w:tabs>
        <w:tab w:val="right" w:leader="dot" w:pos="5563"/>
      </w:tabs>
    </w:pPr>
    <w:rPr>
      <w:rFonts w:cs="Lotus"/>
      <w:b/>
      <w:bCs/>
      <w:noProof/>
    </w:rPr>
  </w:style>
  <w:style w:type="paragraph" w:styleId="TOC2">
    <w:name w:val="toc 2"/>
    <w:basedOn w:val="Normal"/>
    <w:next w:val="Normal"/>
    <w:autoRedefine/>
    <w:semiHidden/>
    <w:rsid w:val="0041494A"/>
    <w:pPr>
      <w:tabs>
        <w:tab w:val="right" w:leader="dot" w:pos="5563"/>
      </w:tabs>
      <w:ind w:left="240"/>
    </w:pPr>
    <w:rPr>
      <w:noProof/>
      <w:szCs w:val="24"/>
    </w:rPr>
  </w:style>
  <w:style w:type="character" w:styleId="Hyperlink">
    <w:name w:val="Hyperlink"/>
    <w:basedOn w:val="DefaultParagraphFont"/>
    <w:rsid w:val="00B8765B"/>
    <w:rPr>
      <w:color w:val="0000FF"/>
      <w:u w:val="single"/>
    </w:rPr>
  </w:style>
  <w:style w:type="paragraph" w:customStyle="1" w:styleId="Salamha">
    <w:name w:val="Salamha"/>
    <w:basedOn w:val="Normal"/>
    <w:link w:val="SalamhaChar"/>
    <w:rsid w:val="00D758B9"/>
    <w:rPr>
      <w:rFonts w:cs="Scheherazade"/>
      <w:szCs w:val="16"/>
    </w:rPr>
  </w:style>
  <w:style w:type="character" w:customStyle="1" w:styleId="SalamhaChar">
    <w:name w:val="Salamha Char"/>
    <w:basedOn w:val="DefaultParagraphFont"/>
    <w:link w:val="Salamha"/>
    <w:rsid w:val="00D758B9"/>
    <w:rPr>
      <w:rFonts w:cs="Scheherazade"/>
      <w:sz w:val="24"/>
      <w:szCs w:val="16"/>
      <w:lang w:val="en-US" w:eastAsia="en-US" w:bidi="ar-SA"/>
    </w:rPr>
  </w:style>
  <w:style w:type="paragraph" w:styleId="EndnoteText">
    <w:name w:val="endnote text"/>
    <w:basedOn w:val="Normal"/>
    <w:semiHidden/>
    <w:rsid w:val="00F0160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01601"/>
    <w:rPr>
      <w:vertAlign w:val="superscript"/>
    </w:rPr>
  </w:style>
  <w:style w:type="paragraph" w:customStyle="1" w:styleId="FootnoteTextArabi">
    <w:name w:val="Footnote Text Arabi"/>
    <w:basedOn w:val="FootnoteText"/>
    <w:link w:val="FootnoteTextArabiChar"/>
    <w:rsid w:val="0095767E"/>
    <w:rPr>
      <w:rFonts w:cs="B Badr"/>
      <w:lang w:bidi="fa-IR"/>
    </w:rPr>
  </w:style>
  <w:style w:type="character" w:customStyle="1" w:styleId="FootnoteTextArabiChar">
    <w:name w:val="Footnote Text Arabi Char"/>
    <w:basedOn w:val="FootnoteTextChar"/>
    <w:link w:val="FootnoteTextArabi"/>
    <w:rsid w:val="0095767E"/>
    <w:rPr>
      <w:rFonts w:cs="B Badr"/>
      <w:lang w:bidi="fa-IR"/>
    </w:rPr>
  </w:style>
  <w:style w:type="table" w:styleId="TableGrid">
    <w:name w:val="Table Grid"/>
    <w:basedOn w:val="TableNormal"/>
    <w:rsid w:val="00AC56E1"/>
    <w:pPr>
      <w:bidi/>
      <w:ind w:firstLine="288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نقل قول"/>
    <w:basedOn w:val="a1"/>
    <w:link w:val="CharChar"/>
    <w:rsid w:val="00075DB1"/>
  </w:style>
  <w:style w:type="paragraph" w:customStyle="1" w:styleId="a1">
    <w:name w:val="متن جزوه"/>
    <w:basedOn w:val="Normal"/>
    <w:link w:val="CharChar0"/>
    <w:rsid w:val="002936A0"/>
    <w:pPr>
      <w:ind w:left="720" w:firstLine="0"/>
    </w:pPr>
    <w:rPr>
      <w:iCs/>
      <w:szCs w:val="24"/>
    </w:rPr>
  </w:style>
  <w:style w:type="character" w:customStyle="1" w:styleId="CharChar0">
    <w:name w:val="متن جزوه Char Char"/>
    <w:basedOn w:val="DefaultParagraphFont"/>
    <w:link w:val="a1"/>
    <w:rsid w:val="002936A0"/>
    <w:rPr>
      <w:rFonts w:cs="Zar"/>
      <w:iCs/>
      <w:sz w:val="24"/>
      <w:szCs w:val="24"/>
      <w:lang w:val="en-US" w:eastAsia="en-US" w:bidi="ar-SA"/>
    </w:rPr>
  </w:style>
  <w:style w:type="character" w:customStyle="1" w:styleId="CharChar">
    <w:name w:val="نقل قول Char Char"/>
    <w:basedOn w:val="CharChar0"/>
    <w:link w:val="a0"/>
    <w:rsid w:val="00075DB1"/>
  </w:style>
  <w:style w:type="paragraph" w:customStyle="1" w:styleId="a2">
    <w:name w:val="تاكيد"/>
    <w:basedOn w:val="Normal"/>
    <w:link w:val="Char"/>
    <w:rsid w:val="007961B3"/>
    <w:rPr>
      <w:bCs/>
      <w:szCs w:val="22"/>
    </w:rPr>
  </w:style>
  <w:style w:type="character" w:customStyle="1" w:styleId="Char">
    <w:name w:val="تاكيد Char"/>
    <w:basedOn w:val="DefaultParagraphFont"/>
    <w:link w:val="a2"/>
    <w:rsid w:val="007961B3"/>
    <w:rPr>
      <w:rFonts w:cs="Zar"/>
      <w:bCs/>
      <w:sz w:val="24"/>
      <w:szCs w:val="22"/>
      <w:lang w:val="en-US" w:eastAsia="en-US" w:bidi="ar-SA"/>
    </w:rPr>
  </w:style>
  <w:style w:type="paragraph" w:customStyle="1" w:styleId="a3">
    <w:name w:val="كوچك"/>
    <w:basedOn w:val="Normal"/>
    <w:link w:val="Char0"/>
    <w:rsid w:val="006A0232"/>
    <w:rPr>
      <w:szCs w:val="22"/>
    </w:rPr>
  </w:style>
  <w:style w:type="character" w:customStyle="1" w:styleId="Char0">
    <w:name w:val="كوچك Char"/>
    <w:basedOn w:val="DefaultParagraphFont"/>
    <w:link w:val="a3"/>
    <w:rsid w:val="006A0232"/>
    <w:rPr>
      <w:rFonts w:cs="Zar"/>
      <w:sz w:val="24"/>
      <w:szCs w:val="22"/>
      <w:lang w:val="en-US" w:eastAsia="en-US" w:bidi="ar-SA"/>
    </w:rPr>
  </w:style>
  <w:style w:type="paragraph" w:customStyle="1" w:styleId="a4">
    <w:name w:val="والسلام"/>
    <w:basedOn w:val="Normal"/>
    <w:autoRedefine/>
    <w:rsid w:val="00B65A36"/>
    <w:pPr>
      <w:spacing w:before="240"/>
      <w:jc w:val="right"/>
    </w:pPr>
    <w:rPr>
      <w:rFonts w:cs="Scheherazade"/>
      <w:sz w:val="26"/>
    </w:rPr>
  </w:style>
  <w:style w:type="paragraph" w:customStyle="1" w:styleId="a5">
    <w:name w:val="انتشارات"/>
    <w:basedOn w:val="Normal"/>
    <w:rsid w:val="00437591"/>
    <w:pPr>
      <w:jc w:val="right"/>
    </w:pPr>
    <w:rPr>
      <w:rFonts w:cs="Homa"/>
      <w:szCs w:val="24"/>
    </w:rPr>
  </w:style>
  <w:style w:type="paragraph" w:customStyle="1" w:styleId="StyleLatinArminHonar2ComplexArminHonar2100pt">
    <w:name w:val="Style (Latin) Armin_Honar2 (Complex) Armin_Honar2 100 pt"/>
    <w:basedOn w:val="Normal"/>
    <w:rsid w:val="008C782F"/>
    <w:pPr>
      <w:spacing w:before="2000"/>
      <w:ind w:firstLine="289"/>
      <w:jc w:val="center"/>
    </w:pPr>
    <w:rPr>
      <w:rFonts w:ascii="Armin_Honar2" w:hAnsi="Armin_Honar2" w:cs="Armin_Honar2"/>
      <w:sz w:val="200"/>
      <w:szCs w:val="200"/>
      <w:lang w:bidi="fa-IR"/>
    </w:rPr>
  </w:style>
  <w:style w:type="paragraph" w:customStyle="1" w:styleId="a6">
    <w:name w:val="مولف"/>
    <w:basedOn w:val="Normal"/>
    <w:link w:val="Char1"/>
    <w:rsid w:val="00C24E35"/>
    <w:pPr>
      <w:ind w:left="288" w:firstLine="0"/>
      <w:jc w:val="center"/>
    </w:pPr>
    <w:rPr>
      <w:rFonts w:cs="Lotus"/>
    </w:rPr>
  </w:style>
  <w:style w:type="character" w:customStyle="1" w:styleId="Char1">
    <w:name w:val="مولف Char"/>
    <w:basedOn w:val="DefaultParagraphFont"/>
    <w:link w:val="a6"/>
    <w:rsid w:val="0090597C"/>
    <w:rPr>
      <w:rFonts w:cs="Lotus"/>
      <w:sz w:val="24"/>
      <w:szCs w:val="26"/>
      <w:lang w:val="en-US" w:eastAsia="en-US" w:bidi="ar-SA"/>
    </w:rPr>
  </w:style>
  <w:style w:type="paragraph" w:customStyle="1" w:styleId="a7">
    <w:name w:val="بسم الله الرحمن الرحيم"/>
    <w:basedOn w:val="Normal"/>
    <w:rsid w:val="00F34422"/>
    <w:pPr>
      <w:spacing w:before="2400"/>
      <w:jc w:val="center"/>
    </w:pPr>
    <w:rPr>
      <w:rFonts w:ascii="Armin_Honar2" w:hAnsi="Armin_Honar2"/>
      <w:sz w:val="200"/>
      <w:lang w:bidi="fa-IR"/>
    </w:rPr>
  </w:style>
  <w:style w:type="paragraph" w:customStyle="1" w:styleId="a8">
    <w:name w:val="السلام"/>
    <w:basedOn w:val="Normal"/>
    <w:rsid w:val="0095767E"/>
    <w:pPr>
      <w:ind w:firstLine="0"/>
      <w:jc w:val="center"/>
    </w:pPr>
    <w:rPr>
      <w:rFonts w:cs="B Badr"/>
    </w:rPr>
  </w:style>
  <w:style w:type="character" w:customStyle="1" w:styleId="a9">
    <w:name w:val="عليه‌السلام"/>
    <w:basedOn w:val="DefaultParagraphFont"/>
    <w:rsid w:val="00B00644"/>
    <w:rPr>
      <w:rFonts w:ascii="Almizan" w:hAnsi="Almizan" w:cs="Armin_symbol 1"/>
      <w:position w:val="0"/>
      <w:sz w:val="26"/>
      <w:szCs w:val="26"/>
    </w:rPr>
  </w:style>
  <w:style w:type="paragraph" w:customStyle="1" w:styleId="aa">
    <w:name w:val="باسمه تعالي"/>
    <w:basedOn w:val="Normal"/>
    <w:rsid w:val="00054791"/>
    <w:pPr>
      <w:spacing w:before="800"/>
      <w:ind w:firstLine="0"/>
      <w:jc w:val="center"/>
    </w:pPr>
  </w:style>
  <w:style w:type="paragraph" w:customStyle="1" w:styleId="noindent">
    <w:name w:val="كوچك no indent"/>
    <w:basedOn w:val="a3"/>
    <w:autoRedefine/>
    <w:rsid w:val="001D4673"/>
    <w:pPr>
      <w:ind w:firstLine="0"/>
    </w:pPr>
  </w:style>
  <w:style w:type="paragraph" w:customStyle="1" w:styleId="ab">
    <w:name w:val="آيه"/>
    <w:basedOn w:val="Normal"/>
    <w:autoRedefine/>
    <w:rsid w:val="00C13803"/>
    <w:pPr>
      <w:ind w:left="720"/>
    </w:pPr>
    <w:rPr>
      <w:rFonts w:cs="B Badr"/>
      <w:sz w:val="26"/>
    </w:rPr>
  </w:style>
  <w:style w:type="paragraph" w:customStyle="1" w:styleId="ac">
    <w:name w:val="ترجمه آيه"/>
    <w:basedOn w:val="Normal"/>
    <w:autoRedefine/>
    <w:rsid w:val="00C13803"/>
    <w:pPr>
      <w:ind w:left="720" w:firstLine="289"/>
    </w:pPr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597C"/>
    <w:pPr>
      <w:bidi w:val="0"/>
      <w:ind w:firstLine="0"/>
      <w:jc w:val="left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90597C"/>
    <w:rPr>
      <w:rFonts w:ascii="Tahoma" w:eastAsia="SimSun" w:hAnsi="Tahoma" w:cs="Tahoma"/>
      <w:sz w:val="16"/>
      <w:szCs w:val="16"/>
      <w:lang w:val="en-US" w:eastAsia="zh-CN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3E46"/>
  </w:style>
  <w:style w:type="paragraph" w:styleId="BlockText">
    <w:name w:val="Block Text"/>
    <w:basedOn w:val="Normal"/>
    <w:rsid w:val="00A83E4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A83E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3E46"/>
    <w:rPr>
      <w:rFonts w:cs="B Zar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A83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3E46"/>
    <w:rPr>
      <w:rFonts w:cs="B Zar"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A8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3E46"/>
    <w:rPr>
      <w:rFonts w:cs="B Zar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A83E4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83E46"/>
  </w:style>
  <w:style w:type="paragraph" w:styleId="BodyTextIndent">
    <w:name w:val="Body Text Indent"/>
    <w:basedOn w:val="Normal"/>
    <w:link w:val="BodyTextIndentChar"/>
    <w:rsid w:val="00A83E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3E46"/>
    <w:rPr>
      <w:rFonts w:cs="B Zar"/>
      <w:sz w:val="28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A83E4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83E46"/>
  </w:style>
  <w:style w:type="paragraph" w:styleId="BodyTextIndent2">
    <w:name w:val="Body Text Indent 2"/>
    <w:basedOn w:val="Normal"/>
    <w:link w:val="BodyTextIndent2Char"/>
    <w:rsid w:val="00A83E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83E46"/>
    <w:rPr>
      <w:rFonts w:cs="B Zar"/>
      <w:sz w:val="28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A83E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3E46"/>
    <w:rPr>
      <w:rFonts w:cs="B Zar"/>
      <w:sz w:val="16"/>
      <w:szCs w:val="16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A83E4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A83E46"/>
    <w:pPr>
      <w:ind w:left="4252"/>
    </w:pPr>
  </w:style>
  <w:style w:type="character" w:customStyle="1" w:styleId="ClosingChar">
    <w:name w:val="Closing Char"/>
    <w:basedOn w:val="DefaultParagraphFont"/>
    <w:link w:val="Closing"/>
    <w:rsid w:val="00A83E46"/>
    <w:rPr>
      <w:rFonts w:cs="B Zar"/>
      <w:sz w:val="28"/>
      <w:szCs w:val="28"/>
      <w:lang w:bidi="ar-SA"/>
    </w:rPr>
  </w:style>
  <w:style w:type="paragraph" w:styleId="CommentText">
    <w:name w:val="annotation text"/>
    <w:basedOn w:val="Normal"/>
    <w:link w:val="CommentTextChar"/>
    <w:rsid w:val="00A83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3E46"/>
    <w:rPr>
      <w:rFonts w:cs="B Zar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8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E46"/>
    <w:rPr>
      <w:b/>
      <w:bCs/>
    </w:rPr>
  </w:style>
  <w:style w:type="paragraph" w:styleId="Date">
    <w:name w:val="Date"/>
    <w:basedOn w:val="Normal"/>
    <w:next w:val="Normal"/>
    <w:link w:val="DateChar"/>
    <w:rsid w:val="00A83E46"/>
  </w:style>
  <w:style w:type="character" w:customStyle="1" w:styleId="DateChar">
    <w:name w:val="Date Char"/>
    <w:basedOn w:val="DefaultParagraphFont"/>
    <w:link w:val="Date"/>
    <w:rsid w:val="00A83E46"/>
    <w:rPr>
      <w:rFonts w:cs="B Zar"/>
      <w:sz w:val="28"/>
      <w:szCs w:val="28"/>
      <w:lang w:bidi="ar-SA"/>
    </w:rPr>
  </w:style>
  <w:style w:type="paragraph" w:styleId="DocumentMap">
    <w:name w:val="Document Map"/>
    <w:basedOn w:val="Normal"/>
    <w:link w:val="DocumentMapChar"/>
    <w:rsid w:val="00A83E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3E46"/>
    <w:rPr>
      <w:rFonts w:ascii="Tahoma" w:hAnsi="Tahoma" w:cs="Tahoma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rsid w:val="00A83E46"/>
  </w:style>
  <w:style w:type="character" w:customStyle="1" w:styleId="E-mailSignatureChar">
    <w:name w:val="E-mail Signature Char"/>
    <w:basedOn w:val="DefaultParagraphFont"/>
    <w:link w:val="E-mailSignature"/>
    <w:rsid w:val="00A83E46"/>
    <w:rPr>
      <w:rFonts w:cs="B Zar"/>
      <w:sz w:val="28"/>
      <w:szCs w:val="28"/>
      <w:lang w:bidi="ar-SA"/>
    </w:rPr>
  </w:style>
  <w:style w:type="paragraph" w:styleId="EnvelopeAddress">
    <w:name w:val="envelope address"/>
    <w:basedOn w:val="Normal"/>
    <w:rsid w:val="00A83E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A83E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83E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A83E46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A83E4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A83E4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A83E4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A83E4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TMLAddress">
    <w:name w:val="HTML Address"/>
    <w:basedOn w:val="Normal"/>
    <w:link w:val="HTMLAddressChar"/>
    <w:rsid w:val="00A83E4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3E46"/>
    <w:rPr>
      <w:rFonts w:cs="B Zar"/>
      <w:i/>
      <w:iCs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rsid w:val="00A83E4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3E46"/>
    <w:rPr>
      <w:rFonts w:ascii="Consolas" w:hAnsi="Consolas" w:cs="B Zar"/>
      <w:lang w:bidi="ar-SA"/>
    </w:rPr>
  </w:style>
  <w:style w:type="paragraph" w:styleId="Index1">
    <w:name w:val="index 1"/>
    <w:basedOn w:val="Normal"/>
    <w:next w:val="Normal"/>
    <w:autoRedefine/>
    <w:rsid w:val="00A83E46"/>
    <w:pPr>
      <w:ind w:left="280" w:hanging="280"/>
    </w:pPr>
  </w:style>
  <w:style w:type="paragraph" w:styleId="Index2">
    <w:name w:val="index 2"/>
    <w:basedOn w:val="Normal"/>
    <w:next w:val="Normal"/>
    <w:autoRedefine/>
    <w:rsid w:val="00A83E46"/>
    <w:pPr>
      <w:ind w:left="560" w:hanging="280"/>
    </w:pPr>
  </w:style>
  <w:style w:type="paragraph" w:styleId="Index3">
    <w:name w:val="index 3"/>
    <w:basedOn w:val="Normal"/>
    <w:next w:val="Normal"/>
    <w:autoRedefine/>
    <w:rsid w:val="00A83E46"/>
    <w:pPr>
      <w:ind w:left="840" w:hanging="280"/>
    </w:pPr>
  </w:style>
  <w:style w:type="paragraph" w:styleId="Index4">
    <w:name w:val="index 4"/>
    <w:basedOn w:val="Normal"/>
    <w:next w:val="Normal"/>
    <w:autoRedefine/>
    <w:rsid w:val="00A83E46"/>
    <w:pPr>
      <w:ind w:left="1120" w:hanging="280"/>
    </w:pPr>
  </w:style>
  <w:style w:type="paragraph" w:styleId="Index5">
    <w:name w:val="index 5"/>
    <w:basedOn w:val="Normal"/>
    <w:next w:val="Normal"/>
    <w:autoRedefine/>
    <w:rsid w:val="00A83E46"/>
    <w:pPr>
      <w:ind w:left="1400" w:hanging="280"/>
    </w:pPr>
  </w:style>
  <w:style w:type="paragraph" w:styleId="Index6">
    <w:name w:val="index 6"/>
    <w:basedOn w:val="Normal"/>
    <w:next w:val="Normal"/>
    <w:autoRedefine/>
    <w:rsid w:val="00A83E46"/>
    <w:pPr>
      <w:ind w:left="1680" w:hanging="280"/>
    </w:pPr>
  </w:style>
  <w:style w:type="paragraph" w:styleId="Index7">
    <w:name w:val="index 7"/>
    <w:basedOn w:val="Normal"/>
    <w:next w:val="Normal"/>
    <w:autoRedefine/>
    <w:rsid w:val="00A83E46"/>
    <w:pPr>
      <w:ind w:left="1960" w:hanging="280"/>
    </w:pPr>
  </w:style>
  <w:style w:type="paragraph" w:styleId="Index8">
    <w:name w:val="index 8"/>
    <w:basedOn w:val="Normal"/>
    <w:next w:val="Normal"/>
    <w:autoRedefine/>
    <w:rsid w:val="00A83E46"/>
    <w:pPr>
      <w:ind w:left="2240" w:hanging="280"/>
    </w:pPr>
  </w:style>
  <w:style w:type="paragraph" w:styleId="Index9">
    <w:name w:val="index 9"/>
    <w:basedOn w:val="Normal"/>
    <w:next w:val="Normal"/>
    <w:autoRedefine/>
    <w:rsid w:val="00A83E46"/>
    <w:pPr>
      <w:ind w:left="2520" w:hanging="280"/>
    </w:pPr>
  </w:style>
  <w:style w:type="paragraph" w:styleId="IndexHeading">
    <w:name w:val="index heading"/>
    <w:basedOn w:val="Normal"/>
    <w:next w:val="Index1"/>
    <w:rsid w:val="00A83E4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E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E46"/>
    <w:rPr>
      <w:rFonts w:cs="B Zar"/>
      <w:b/>
      <w:bCs/>
      <w:i/>
      <w:iCs/>
      <w:color w:val="4F81BD" w:themeColor="accent1"/>
      <w:sz w:val="28"/>
      <w:szCs w:val="28"/>
      <w:lang w:bidi="ar-SA"/>
    </w:rPr>
  </w:style>
  <w:style w:type="paragraph" w:styleId="List">
    <w:name w:val="List"/>
    <w:basedOn w:val="Normal"/>
    <w:rsid w:val="00A83E46"/>
    <w:pPr>
      <w:ind w:left="283" w:hanging="283"/>
      <w:contextualSpacing/>
    </w:pPr>
  </w:style>
  <w:style w:type="paragraph" w:styleId="List2">
    <w:name w:val="List 2"/>
    <w:basedOn w:val="Normal"/>
    <w:rsid w:val="00A83E46"/>
    <w:pPr>
      <w:ind w:left="566" w:hanging="283"/>
      <w:contextualSpacing/>
    </w:pPr>
  </w:style>
  <w:style w:type="paragraph" w:styleId="List3">
    <w:name w:val="List 3"/>
    <w:basedOn w:val="Normal"/>
    <w:rsid w:val="00A83E46"/>
    <w:pPr>
      <w:ind w:left="849" w:hanging="283"/>
      <w:contextualSpacing/>
    </w:pPr>
  </w:style>
  <w:style w:type="paragraph" w:styleId="List4">
    <w:name w:val="List 4"/>
    <w:basedOn w:val="Normal"/>
    <w:rsid w:val="00A83E46"/>
    <w:pPr>
      <w:ind w:left="1132" w:hanging="283"/>
      <w:contextualSpacing/>
    </w:pPr>
  </w:style>
  <w:style w:type="paragraph" w:styleId="List5">
    <w:name w:val="List 5"/>
    <w:basedOn w:val="Normal"/>
    <w:rsid w:val="00A83E46"/>
    <w:pPr>
      <w:ind w:left="1415" w:hanging="283"/>
      <w:contextualSpacing/>
    </w:pPr>
  </w:style>
  <w:style w:type="paragraph" w:styleId="ListBullet">
    <w:name w:val="List Bullet"/>
    <w:basedOn w:val="Normal"/>
    <w:rsid w:val="00A83E46"/>
    <w:pPr>
      <w:numPr>
        <w:numId w:val="5"/>
      </w:numPr>
      <w:contextualSpacing/>
    </w:pPr>
  </w:style>
  <w:style w:type="paragraph" w:styleId="ListBullet2">
    <w:name w:val="List Bullet 2"/>
    <w:basedOn w:val="Normal"/>
    <w:rsid w:val="00A83E46"/>
    <w:pPr>
      <w:numPr>
        <w:numId w:val="6"/>
      </w:numPr>
      <w:contextualSpacing/>
    </w:pPr>
  </w:style>
  <w:style w:type="paragraph" w:styleId="ListBullet3">
    <w:name w:val="List Bullet 3"/>
    <w:basedOn w:val="Normal"/>
    <w:rsid w:val="00A83E46"/>
    <w:pPr>
      <w:numPr>
        <w:numId w:val="7"/>
      </w:numPr>
      <w:contextualSpacing/>
    </w:pPr>
  </w:style>
  <w:style w:type="paragraph" w:styleId="ListBullet4">
    <w:name w:val="List Bullet 4"/>
    <w:basedOn w:val="Normal"/>
    <w:rsid w:val="00A83E46"/>
    <w:pPr>
      <w:numPr>
        <w:numId w:val="8"/>
      </w:numPr>
      <w:contextualSpacing/>
    </w:pPr>
  </w:style>
  <w:style w:type="paragraph" w:styleId="ListBullet5">
    <w:name w:val="List Bullet 5"/>
    <w:basedOn w:val="Normal"/>
    <w:rsid w:val="00A83E46"/>
    <w:pPr>
      <w:numPr>
        <w:numId w:val="9"/>
      </w:numPr>
      <w:contextualSpacing/>
    </w:pPr>
  </w:style>
  <w:style w:type="paragraph" w:styleId="ListContinue">
    <w:name w:val="List Continue"/>
    <w:basedOn w:val="Normal"/>
    <w:rsid w:val="00A83E4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83E4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83E4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83E4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83E46"/>
    <w:pPr>
      <w:spacing w:after="120"/>
      <w:ind w:left="1415"/>
      <w:contextualSpacing/>
    </w:pPr>
  </w:style>
  <w:style w:type="paragraph" w:styleId="ListNumber">
    <w:name w:val="List Number"/>
    <w:basedOn w:val="Normal"/>
    <w:rsid w:val="00A83E46"/>
    <w:pPr>
      <w:numPr>
        <w:numId w:val="10"/>
      </w:numPr>
      <w:contextualSpacing/>
    </w:pPr>
  </w:style>
  <w:style w:type="paragraph" w:styleId="ListNumber2">
    <w:name w:val="List Number 2"/>
    <w:basedOn w:val="Normal"/>
    <w:rsid w:val="00A83E46"/>
    <w:pPr>
      <w:numPr>
        <w:numId w:val="11"/>
      </w:numPr>
      <w:contextualSpacing/>
    </w:pPr>
  </w:style>
  <w:style w:type="paragraph" w:styleId="ListNumber3">
    <w:name w:val="List Number 3"/>
    <w:basedOn w:val="Normal"/>
    <w:rsid w:val="00A83E46"/>
    <w:pPr>
      <w:numPr>
        <w:numId w:val="12"/>
      </w:numPr>
      <w:contextualSpacing/>
    </w:pPr>
  </w:style>
  <w:style w:type="paragraph" w:styleId="ListNumber4">
    <w:name w:val="List Number 4"/>
    <w:basedOn w:val="Normal"/>
    <w:rsid w:val="00A83E46"/>
    <w:pPr>
      <w:numPr>
        <w:numId w:val="13"/>
      </w:numPr>
      <w:contextualSpacing/>
    </w:pPr>
  </w:style>
  <w:style w:type="paragraph" w:styleId="ListNumber5">
    <w:name w:val="List Number 5"/>
    <w:basedOn w:val="Normal"/>
    <w:rsid w:val="00A83E4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A83E46"/>
    <w:pPr>
      <w:ind w:left="720"/>
      <w:contextualSpacing/>
    </w:pPr>
  </w:style>
  <w:style w:type="paragraph" w:styleId="MacroText">
    <w:name w:val="macro"/>
    <w:link w:val="MacroTextChar"/>
    <w:rsid w:val="00A83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284"/>
      <w:jc w:val="lowKashida"/>
    </w:pPr>
    <w:rPr>
      <w:rFonts w:ascii="Consolas" w:hAnsi="Consolas" w:cs="B Zar"/>
      <w:lang w:bidi="ar-SA"/>
    </w:rPr>
  </w:style>
  <w:style w:type="character" w:customStyle="1" w:styleId="MacroTextChar">
    <w:name w:val="Macro Text Char"/>
    <w:basedOn w:val="DefaultParagraphFont"/>
    <w:link w:val="MacroText"/>
    <w:rsid w:val="00A83E46"/>
    <w:rPr>
      <w:rFonts w:ascii="Consolas" w:hAnsi="Consolas" w:cs="B Zar"/>
      <w:lang w:bidi="ar-SA"/>
    </w:rPr>
  </w:style>
  <w:style w:type="paragraph" w:styleId="MessageHeader">
    <w:name w:val="Message Header"/>
    <w:basedOn w:val="Normal"/>
    <w:link w:val="MessageHeaderChar"/>
    <w:rsid w:val="00A83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83E46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Spacing">
    <w:name w:val="No Spacing"/>
    <w:uiPriority w:val="1"/>
    <w:qFormat/>
    <w:rsid w:val="00A83E46"/>
    <w:pPr>
      <w:bidi/>
      <w:ind w:firstLine="284"/>
      <w:jc w:val="lowKashida"/>
    </w:pPr>
    <w:rPr>
      <w:rFonts w:cs="B Zar"/>
      <w:sz w:val="28"/>
      <w:szCs w:val="28"/>
      <w:lang w:bidi="ar-SA"/>
    </w:rPr>
  </w:style>
  <w:style w:type="paragraph" w:styleId="NormalWeb">
    <w:name w:val="Normal (Web)"/>
    <w:basedOn w:val="Normal"/>
    <w:rsid w:val="00A83E46"/>
    <w:rPr>
      <w:rFonts w:cs="Times New Roman"/>
      <w:sz w:val="24"/>
      <w:szCs w:val="24"/>
    </w:rPr>
  </w:style>
  <w:style w:type="paragraph" w:styleId="NormalIndent">
    <w:name w:val="Normal Indent"/>
    <w:basedOn w:val="Normal"/>
    <w:rsid w:val="00A83E4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83E46"/>
  </w:style>
  <w:style w:type="character" w:customStyle="1" w:styleId="NoteHeadingChar">
    <w:name w:val="Note Heading Char"/>
    <w:basedOn w:val="DefaultParagraphFont"/>
    <w:link w:val="NoteHeading"/>
    <w:rsid w:val="00A83E46"/>
    <w:rPr>
      <w:rFonts w:cs="B Zar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83E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3E46"/>
    <w:rPr>
      <w:rFonts w:cs="B Zar"/>
      <w:i/>
      <w:iCs/>
      <w:color w:val="000000" w:themeColor="text1"/>
      <w:sz w:val="28"/>
      <w:szCs w:val="28"/>
      <w:lang w:bidi="ar-SA"/>
    </w:rPr>
  </w:style>
  <w:style w:type="paragraph" w:styleId="Salutation">
    <w:name w:val="Salutation"/>
    <w:basedOn w:val="Normal"/>
    <w:next w:val="Normal"/>
    <w:link w:val="SalutationChar"/>
    <w:rsid w:val="00A83E46"/>
  </w:style>
  <w:style w:type="character" w:customStyle="1" w:styleId="SalutationChar">
    <w:name w:val="Salutation Char"/>
    <w:basedOn w:val="DefaultParagraphFont"/>
    <w:link w:val="Salutation"/>
    <w:rsid w:val="00A83E46"/>
    <w:rPr>
      <w:rFonts w:cs="B Zar"/>
      <w:sz w:val="28"/>
      <w:szCs w:val="28"/>
      <w:lang w:bidi="ar-SA"/>
    </w:rPr>
  </w:style>
  <w:style w:type="paragraph" w:styleId="Signature">
    <w:name w:val="Signature"/>
    <w:basedOn w:val="Normal"/>
    <w:link w:val="SignatureChar"/>
    <w:rsid w:val="00A83E4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83E46"/>
    <w:rPr>
      <w:rFonts w:cs="B Zar"/>
      <w:sz w:val="28"/>
      <w:szCs w:val="28"/>
      <w:lang w:bidi="ar-SA"/>
    </w:rPr>
  </w:style>
  <w:style w:type="paragraph" w:styleId="Subtitle">
    <w:name w:val="Subtitle"/>
    <w:basedOn w:val="Normal"/>
    <w:next w:val="Normal"/>
    <w:link w:val="SubtitleChar"/>
    <w:qFormat/>
    <w:rsid w:val="00A83E46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83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rsid w:val="00A83E46"/>
    <w:pPr>
      <w:ind w:left="280" w:hanging="280"/>
    </w:pPr>
  </w:style>
  <w:style w:type="paragraph" w:styleId="TableofFigures">
    <w:name w:val="table of figures"/>
    <w:basedOn w:val="Normal"/>
    <w:next w:val="Normal"/>
    <w:rsid w:val="00A83E46"/>
  </w:style>
  <w:style w:type="paragraph" w:styleId="Title">
    <w:name w:val="Title"/>
    <w:basedOn w:val="Normal"/>
    <w:next w:val="Normal"/>
    <w:link w:val="TitleChar"/>
    <w:qFormat/>
    <w:rsid w:val="00A83E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3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OAHeading">
    <w:name w:val="toa heading"/>
    <w:basedOn w:val="Normal"/>
    <w:next w:val="Normal"/>
    <w:rsid w:val="00A83E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rsid w:val="00A83E46"/>
    <w:pPr>
      <w:spacing w:after="100"/>
      <w:ind w:left="560"/>
    </w:pPr>
  </w:style>
  <w:style w:type="paragraph" w:styleId="TOC4">
    <w:name w:val="toc 4"/>
    <w:basedOn w:val="Normal"/>
    <w:next w:val="Normal"/>
    <w:autoRedefine/>
    <w:rsid w:val="00A83E46"/>
    <w:pPr>
      <w:spacing w:after="100"/>
      <w:ind w:left="840"/>
    </w:pPr>
  </w:style>
  <w:style w:type="paragraph" w:styleId="TOC5">
    <w:name w:val="toc 5"/>
    <w:basedOn w:val="Normal"/>
    <w:next w:val="Normal"/>
    <w:autoRedefine/>
    <w:rsid w:val="00A83E46"/>
    <w:pPr>
      <w:spacing w:after="100"/>
      <w:ind w:left="1120"/>
    </w:pPr>
  </w:style>
  <w:style w:type="paragraph" w:styleId="TOC6">
    <w:name w:val="toc 6"/>
    <w:basedOn w:val="Normal"/>
    <w:next w:val="Normal"/>
    <w:autoRedefine/>
    <w:rsid w:val="00A83E46"/>
    <w:pPr>
      <w:spacing w:after="100"/>
      <w:ind w:left="1400"/>
    </w:pPr>
  </w:style>
  <w:style w:type="paragraph" w:styleId="TOC7">
    <w:name w:val="toc 7"/>
    <w:basedOn w:val="Normal"/>
    <w:next w:val="Normal"/>
    <w:autoRedefine/>
    <w:rsid w:val="00A83E46"/>
    <w:pPr>
      <w:spacing w:after="100"/>
      <w:ind w:left="1680"/>
    </w:pPr>
  </w:style>
  <w:style w:type="paragraph" w:styleId="TOC8">
    <w:name w:val="toc 8"/>
    <w:basedOn w:val="Normal"/>
    <w:next w:val="Normal"/>
    <w:autoRedefine/>
    <w:rsid w:val="00A83E46"/>
    <w:pPr>
      <w:spacing w:after="100"/>
      <w:ind w:left="1960"/>
    </w:pPr>
  </w:style>
  <w:style w:type="paragraph" w:styleId="TOC9">
    <w:name w:val="toc 9"/>
    <w:basedOn w:val="Normal"/>
    <w:next w:val="Normal"/>
    <w:autoRedefine/>
    <w:rsid w:val="00A83E46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E46"/>
    <w:pPr>
      <w:keepLines/>
      <w:pageBreakBefore w:val="0"/>
      <w:spacing w:before="480" w:after="0"/>
      <w:ind w:firstLine="284"/>
      <w:contextualSpacing w:val="0"/>
      <w:jc w:val="lowKashida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a.wikipedia.org/wiki/%DB%B1%DB%B7%DB%B7%DB%B6_(%D9%85%DB%8C%D9%84%D8%A7%D8%AF%DB%8C)" TargetMode="External"/><Relationship Id="rId2" Type="http://schemas.openxmlformats.org/officeDocument/2006/relationships/hyperlink" Target="http://fa.wikipedia.org/wiki/%DB%B1%DB%B6%DB%B5%DB%B0_(%D9%85%DB%8C%D9%84%D8%A7%D8%AF%DB%8C)" TargetMode="External"/><Relationship Id="rId1" Type="http://schemas.openxmlformats.org/officeDocument/2006/relationships/hyperlink" Target="http://fa.wikipedia.org/wiki/%DB%B1%DB%B5%DB%B9%DB%B6_(%D9%85%DB%8C%D9%84%D8%A7%D8%AF%DB%8C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fari\Application%20Data\Microsoft\Templates\Jozveh%20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6AE-94A2-4227-BB3F-930130AD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Jozveh A5.dot</Template>
  <TotalTime>4</TotalTime>
  <Pages>51</Pages>
  <Words>14803</Words>
  <Characters>60378</Characters>
  <Application>Microsoft Office Word</Application>
  <DocSecurity>0</DocSecurity>
  <Lines>1097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مدرنیته، انقلاب</vt:lpstr>
    </vt:vector>
  </TitlesOfParts>
  <Company>Almizan</Company>
  <LinksUpToDate>false</LinksUpToDate>
  <CharactersWithSpaces>75104</CharactersWithSpaces>
  <SharedDoc>false</SharedDoc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http://fa.wikipedia.org/wiki/%DB%B1%DB%B7%DB%B7%DB%B6_(%D9%85%DB%8C%D9%84%D8%A7%D8%AF%DB%8C)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http://fa.wikipedia.org/wiki/%DB%B1%DB%B6%DB%B5%DB%B0_(%D9%85%DB%8C%D9%84%D8%A7%D8%AF%DB%8C)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http://fa.wikipedia.org/wiki/%DB%B1%DB%B5%DB%B9%DB%B6_(%D9%85%DB%8C%D9%84%D8%A7%D8%AF%DB%8C)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مدرنیته، انقلاب</dc:title>
  <dc:subject/>
  <dc:creator>jafari</dc:creator>
  <cp:keywords/>
  <cp:lastModifiedBy>dr</cp:lastModifiedBy>
  <cp:revision>6</cp:revision>
  <cp:lastPrinted>2006-04-14T18:04:00Z</cp:lastPrinted>
  <dcterms:created xsi:type="dcterms:W3CDTF">2011-09-27T09:20:00Z</dcterms:created>
  <dcterms:modified xsi:type="dcterms:W3CDTF">2011-09-27T11:08:00Z</dcterms:modified>
</cp:coreProperties>
</file>